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D6" w:rsidRPr="00AA4F0B" w:rsidRDefault="00BB5DD6" w:rsidP="00BB5DD6">
      <w:pPr>
        <w:jc w:val="center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BB5DD6" w:rsidRPr="00E26924" w:rsidRDefault="00BB5DD6" w:rsidP="00BB5DD6">
      <w:pPr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СОБРАНИЕ ДЕПУТАТОВ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НИЖНЕГРАЙВОРОНСКОГО</w:t>
      </w: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СЕЛЬСОВЕТА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2692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СОВЕТСКОГО РАЙОНА КУРСКОЙ ОБЛАСТИ</w:t>
      </w:r>
    </w:p>
    <w:p w:rsidR="00BB5DD6" w:rsidRPr="00E26924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 Е Ш Е Н И Е</w:t>
      </w:r>
    </w:p>
    <w:p w:rsidR="008F1E0E" w:rsidRDefault="000F0E31" w:rsidP="008F1E0E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  «27» мая</w:t>
      </w:r>
      <w:r w:rsidR="008F1E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2019 года №1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</w:p>
    <w:p w:rsidR="00BB5DD6" w:rsidRDefault="00881AA4" w:rsidP="00881AA4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 внесении изменений и дополнений в решение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бюджете Нижнеграйворонского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Советского района Курской области на 2019 год и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плановый период  2020 и 2021 годов.</w:t>
      </w:r>
    </w:p>
    <w:p w:rsidR="00BB5DD6" w:rsidRDefault="00B535F6" w:rsidP="00BB5DD6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«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softHyphen/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BB6A0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декабря</w:t>
      </w:r>
      <w:r w:rsidR="00BD3F63" w:rsidRPr="00BD3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81AA4">
        <w:rPr>
          <w:rFonts w:ascii="Times New Roman" w:eastAsia="Calibri" w:hAnsi="Times New Roman"/>
          <w:b/>
          <w:sz w:val="24"/>
          <w:szCs w:val="24"/>
          <w:lang w:eastAsia="en-US"/>
        </w:rPr>
        <w:t>2018</w:t>
      </w:r>
      <w:r w:rsidR="00BB5D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№ </w:t>
      </w:r>
      <w:r w:rsidR="008F1E0E">
        <w:rPr>
          <w:rFonts w:ascii="Times New Roman" w:eastAsia="Calibri" w:hAnsi="Times New Roman"/>
          <w:b/>
          <w:sz w:val="24"/>
          <w:szCs w:val="24"/>
          <w:lang w:eastAsia="en-US"/>
        </w:rPr>
        <w:t>25</w:t>
      </w:r>
    </w:p>
    <w:p w:rsidR="00BB5DD6" w:rsidRDefault="00BB5DD6" w:rsidP="00BB5DD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>
        <w:rPr>
          <w:rFonts w:ascii="Times New Roman" w:hAnsi="Times New Roman"/>
          <w:sz w:val="24"/>
          <w:szCs w:val="24"/>
        </w:rPr>
        <w:t xml:space="preserve">Собрание депутатов Нижнеграйворонского сельсовета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B5DD6" w:rsidRDefault="00BB5DD6" w:rsidP="00BB5DD6">
      <w:pPr>
        <w:rPr>
          <w:rFonts w:ascii="Times New Roman" w:hAnsi="Times New Roman"/>
          <w:color w:val="000000"/>
          <w:sz w:val="24"/>
          <w:szCs w:val="24"/>
        </w:rPr>
      </w:pP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BB5DD6" w:rsidRDefault="00BB5DD6" w:rsidP="00BB5DD6">
      <w:pPr>
        <w:pStyle w:val="ab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основные характеристики бюджета Нижнеграйворонского сельсовета Советского района Курской области (далее по тексту – бюджет Нижнеграйворонского сельсовета) на 2019  год:</w:t>
      </w:r>
    </w:p>
    <w:p w:rsidR="00BB5DD6" w:rsidRDefault="00BB5DD6" w:rsidP="00BB5D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прогнозируемый общий объем доходов бюджета Нижнеграйворонского сельсовета Советского района Курской области  в сумме </w:t>
      </w:r>
      <w:r w:rsidR="008D59DE">
        <w:rPr>
          <w:rFonts w:ascii="Times New Roman" w:eastAsia="Calibri" w:hAnsi="Times New Roman"/>
          <w:sz w:val="24"/>
          <w:szCs w:val="24"/>
          <w:lang w:eastAsia="en-US"/>
        </w:rPr>
        <w:t>4401045,34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 бюджета Нижнеграйворонского сельсовета Советского района Курской области в сумме  </w:t>
      </w:r>
      <w:r w:rsidR="00814292">
        <w:rPr>
          <w:rFonts w:ascii="Times New Roman" w:eastAsia="Calibri" w:hAnsi="Times New Roman"/>
          <w:sz w:val="24"/>
          <w:szCs w:val="24"/>
          <w:lang w:eastAsia="en-US"/>
        </w:rPr>
        <w:t>6164140,54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Нижнеграйворонского сельсовета Советского района Курской области  в сумме  </w:t>
      </w:r>
      <w:r w:rsidR="00BD3F63">
        <w:rPr>
          <w:rFonts w:ascii="Times New Roman" w:eastAsia="Calibri" w:hAnsi="Times New Roman"/>
          <w:sz w:val="24"/>
          <w:szCs w:val="24"/>
          <w:lang w:eastAsia="en-US"/>
        </w:rPr>
        <w:t>202000,00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основные характеристики бюджета Нижнеграйворонского сельсовета Советского района Курской области на плановый период 2020-2021 годы: 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прогнозируемый общий объем доходов бюджета Нижнеграйворонского сельсовета Советского района Курской области на 2020 год в сумме 2523813,00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на 2021 год в сумме 2495972,48 рублей;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бюджета Нижнеграйворонского сельсовета Советского района Курской области на 2020 год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2523813,00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 на 2021 год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2495972,48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Статья 2. Источники финансирования дефицита   бюджета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 сельсовета Советского района Курской области.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источники </w:t>
      </w:r>
      <w:r w:rsidR="008C148C">
        <w:rPr>
          <w:rFonts w:ascii="Times New Roman" w:hAnsi="Times New Roman"/>
          <w:sz w:val="24"/>
          <w:szCs w:val="24"/>
        </w:rPr>
        <w:t xml:space="preserve">внутреннего </w:t>
      </w:r>
      <w:r>
        <w:rPr>
          <w:rFonts w:ascii="Times New Roman" w:hAnsi="Times New Roman"/>
          <w:sz w:val="24"/>
          <w:szCs w:val="24"/>
        </w:rPr>
        <w:t xml:space="preserve">финансирования дефицита бюджета Нижнеграйворонского сельсовета Советского района Курской области  на 2019  год согласно приложению №1 к настоящему Решению. </w:t>
      </w:r>
    </w:p>
    <w:p w:rsidR="00BB5DD6" w:rsidRPr="00981A42" w:rsidRDefault="00BB5DD6" w:rsidP="00881AA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3. Главные администраторы доходов бюджета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Советского района Курской области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главные администраторы источников  финансирования дефицита бюджета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Нижнеграйворонского сельсовета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Советского района Курской области 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 поступления 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>межбюджетных трансфертов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бюджет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r w:rsidRPr="00CE54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</w:t>
      </w:r>
    </w:p>
    <w:p w:rsidR="00BB5DD6" w:rsidRDefault="00BB5DD6" w:rsidP="00BB5DD6">
      <w:pPr>
        <w:ind w:left="2090" w:right="791" w:hanging="13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Утвердить перечень главных администраторов доходов  бюджета Нижнеграйворонского сельсовета Советского района Курской области  согласно</w:t>
      </w:r>
      <w:r w:rsidR="000F0E31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приложению № 3 </w:t>
      </w:r>
      <w:r>
        <w:rPr>
          <w:rFonts w:ascii="Times New Roman" w:eastAsia="Calibri" w:hAnsi="Times New Roman"/>
          <w:sz w:val="24"/>
          <w:szCs w:val="24"/>
          <w:lang w:eastAsia="en-US"/>
        </w:rPr>
        <w:t>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Утвердить прогнозируемое поступление доходов в бюджет Нижнеграйворонского сельсовета Советского района Курской области  по кодам бюджетной классификации на 2019 год, согласно приложению № 5, на плановый период 2020 -2021 годов согласно приложения № 6  к настоящему Решению.</w:t>
      </w:r>
    </w:p>
    <w:p w:rsidR="00BB5DD6" w:rsidRPr="00981A42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4. Особенности администрирования доходов бюджета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Нижнеграйворонского сельсовета Советского района Курской области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2019 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году  и в плановом периоде 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-20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21</w:t>
      </w:r>
      <w:r w:rsidRPr="00CE547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B5DD6" w:rsidRDefault="00BB5DD6" w:rsidP="00BB5DD6">
      <w:pPr>
        <w:ind w:right="61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1. Установить, что поступающие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BB5DD6" w:rsidRDefault="00BB5DD6" w:rsidP="00BB5D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Установить, что муниципальными  унитарными предприятиями перечисляется в  бюджет Нижнеграйворонского сельсовета Советского района Курской области  часть прибыли, остающейся после уплаты налогов и иных обязательных платежей в бюджет, в размере 30 процентов.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бюджета Нижнеграйворонского сельсовета Советского района Курской области.</w:t>
      </w:r>
    </w:p>
    <w:p w:rsidR="00BB5DD6" w:rsidRDefault="00BB5DD6" w:rsidP="00BB5DD6">
      <w:pPr>
        <w:shd w:val="clear" w:color="auto" w:fill="FFFFFF"/>
        <w:spacing w:after="105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 Установить, что в доходы бюджета Нижнеграйворонского сельсовета Советского района Курской области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-дотаций бюджету поселения на выравнивание уровня бюджетной обеспеченности;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-субсидий местному бюджету;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-субвенций бюджету поселения в целях финансового обеспечения расходных обязательств, возникающих при   выполнении государственных полномочий, переданных для осуществления органам местного самоуправления в установленном порядке;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 w:rsidRPr="00CE5475">
        <w:rPr>
          <w:rFonts w:ascii="Times New Roman" w:hAnsi="Times New Roman"/>
          <w:sz w:val="24"/>
          <w:szCs w:val="24"/>
        </w:rPr>
        <w:t xml:space="preserve">            -иных межбюджетных трансфертов.</w:t>
      </w:r>
    </w:p>
    <w:p w:rsidR="00BB5DD6" w:rsidRDefault="00BB5DD6" w:rsidP="00BB5DD6">
      <w:pPr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Установить, что в 2019 году невыясненные поступления, зачисленные в сельский совет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</w:t>
      </w:r>
      <w:r w:rsidR="008C148C">
        <w:rPr>
          <w:rFonts w:ascii="Times New Roman" w:hAnsi="Times New Roman"/>
          <w:sz w:val="24"/>
          <w:szCs w:val="24"/>
        </w:rPr>
        <w:t>бюджета Нижнеграйворонского сельсовета Советского района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B5DD6" w:rsidRPr="00CE5475" w:rsidRDefault="00BB5DD6" w:rsidP="00BB5DD6">
      <w:pPr>
        <w:shd w:val="clear" w:color="auto" w:fill="FFFFFF"/>
        <w:spacing w:after="105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7. Установит, что указанные в абзаце первом части 5 настоящей статьи прочие неналоговые доходы </w:t>
      </w:r>
      <w:r w:rsidR="008C148C">
        <w:rPr>
          <w:rFonts w:ascii="Times New Roman" w:hAnsi="Times New Roman"/>
          <w:sz w:val="24"/>
          <w:szCs w:val="24"/>
        </w:rPr>
        <w:t>бюджета нижнеграйворонского сельсовета Советского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возврату, зачету, уточнению не подлежат.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</w:t>
      </w:r>
      <w:r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 5.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Бюджетные ассигнования  бюджета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Нижнеграйворонского сельсовета Советского района Курской области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2019 год и на плановый период 2020 и 2021 годов.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Утвердить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 Нижнеграйворонского сельсовета Советского района Курской области на 2019 год согласно приложению № 7, на плановый период 2020-2021 годов согласно приложению № 8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Утвердить ведомственную структуру расходов бюджета Нижнеграйворонского сельсовета Советского района Курской области     на 2019 год согласно приложению № 9 и на плановый период 2020-2021 годов согласно приложению № 10 к настоящему Решению.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 Утвердить распределение бюджетных ассигнований по целевым статьям (муниципальных программ и не программным направлениям деятельности) группам (подгруппам) видов расходов на  2019 год согласно приложению № 11 к настоящему Решению и на плановый период 2020-2021 годов согласно приложения  № 12  к настоящему Решению.</w:t>
      </w:r>
    </w:p>
    <w:p w:rsidR="00BB5DD6" w:rsidRPr="00010F51" w:rsidRDefault="00BB5DD6" w:rsidP="00BB5DD6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B5DD6" w:rsidRPr="00010F51" w:rsidRDefault="00BB5DD6" w:rsidP="00BB5DD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Статья 6. Особенности исполнения  бюджета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</w:t>
      </w: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сельсовета  Советского района Курской области в 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010F5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году.</w:t>
      </w:r>
    </w:p>
    <w:p w:rsidR="00BB5DD6" w:rsidRDefault="00BB5DD6" w:rsidP="00BB5DD6">
      <w:pPr>
        <w:adjustRightInd w:val="0"/>
        <w:spacing w:after="100" w:afterAutospacing="1"/>
        <w:jc w:val="both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Муниципальные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Главные распорядители бюджетных средств, в ведении которых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Нижнеграйворонского сельсовета.                                                                                                          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2. Установить, что неиспользованные по состоянию на 1 января 2019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8C148C">
        <w:rPr>
          <w:rFonts w:ascii="Times New Roman" w:eastAsia="Calibri" w:hAnsi="Times New Roman"/>
          <w:sz w:val="24"/>
          <w:szCs w:val="24"/>
          <w:lang w:eastAsia="en-US"/>
        </w:rPr>
        <w:t>ение первых 10 рабочих дней 2019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3. Остатки средств  бюджета Нижнеграйворонского сельсовета  по состоянию на 1января 2019 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2019 году на те же цели в качестве дополнительного источника.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4. Администрация Нижнеграйворонского сельсовета  вправе принимать решения о поручении уполномоченному органу вносить в 2019  году изменения в показатели сводной бюджетной росписи  бюджета Нижнеграйворонского сельсовета, связанные с особенностями исполнения бюджета Нижнеграйворонского сельсовета и (или) распределением, перераспределением бюджетных ассигнований между главными распорядителями средств  бюджета Нижнеграйворонского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1) передачи полномочий по финансированию отдельных муниципальных учреждений, мероприятий или расходов;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2) реорганизации, преобразования и изменения типа муниципальных учреждений;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3) сокращения межбюджетных трансфертов из областного бюджета и бюджета муниципального района;</w:t>
      </w:r>
    </w:p>
    <w:p w:rsidR="00BB5DD6" w:rsidRDefault="00BB5DD6" w:rsidP="00BB5DD6">
      <w:pPr>
        <w:adjustRightInd w:val="0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4)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B5DD6" w:rsidRDefault="00BB5DD6" w:rsidP="00BB5DD6">
      <w:pPr>
        <w:adjustRightInd w:val="0"/>
        <w:ind w:left="-283"/>
        <w:jc w:val="both"/>
        <w:outlineLvl w:val="3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5) 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BB5DD6" w:rsidRDefault="00BB5DD6" w:rsidP="00BB5DD6">
      <w:pPr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6) принятия решений о подготовке и реализации бюджетных инвестиций в объекты капитального строительства муниципальной собственности Нижнеграйворонского сельсовета;</w:t>
      </w:r>
    </w:p>
    <w:p w:rsidR="00BB5DD6" w:rsidRDefault="00BB5DD6" w:rsidP="00BB5DD6">
      <w:pPr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5. Установить, что в 2019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6. Установить, что получатель средств местного бюджета вправе предусматривать авансовые платежи: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1) при заключении договоров (государственных контрактов) на поставку товаров (работ, услуг) в размерах: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BB5DD6" w:rsidRDefault="00BB5DD6" w:rsidP="00BB5DD6">
      <w:pPr>
        <w:adjustRightInd w:val="0"/>
        <w:spacing w:after="100" w:afterAutospacing="1"/>
        <w:ind w:left="-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7.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Особенности использования бюджетных ассигнований на обеспечение деятельности органов власти местного самоуправления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 Советского района Курской области.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7F3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1. Органы местного самоуправления Нижнеграйворонского сельсовета Советского района Курской области  не вправе принимать решения, приводящие к увеличению в 2019 году численности муниципальных служащих  Нижнеграйворонского сельсовета Советского района Курской области  и работников муниципальных казенных учреждений.</w:t>
      </w:r>
    </w:p>
    <w:p w:rsidR="00BB5DD6" w:rsidRDefault="00BB5DD6" w:rsidP="00BB5DD6">
      <w:pPr>
        <w:spacing w:before="100" w:beforeAutospacing="1"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2.Установить, что с 1 октября 2019 года размер денежного вознаграждения лиц, замещающих муниципальные должности Нижнеграйворонского сельсовета Советского района Курской области, окладов месячного денежного содержания муниципальных служащих Нижнеграйворонского сельсовета Советского района Курской области, а также месячных  должностных окладов работников, замещающих должности, не являющихся должностями муниципальной службы, индексируются на 1,043, в 2020 году на 1,038, и в 2021 году на 1,04.</w:t>
      </w:r>
    </w:p>
    <w:p w:rsidR="00BB5DD6" w:rsidRDefault="00BB5DD6" w:rsidP="00BB5DD6">
      <w:pPr>
        <w:ind w:right="97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8. Осуществление расходов, не предусмотренных бюджетом Нижнеграйворонского сельсовета Советского района Курской области.</w:t>
      </w:r>
    </w:p>
    <w:p w:rsidR="00BB5DD6" w:rsidRDefault="00BB5DD6" w:rsidP="00BB5DD6">
      <w:pPr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1. При принятии Решения либо другого нормативного правового акта Нижнеграйворонского сельсовета Советского района Курской области,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 обязательств в местные бюджеты.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BB5DD6" w:rsidRDefault="00BB5DD6" w:rsidP="00BB5DD6">
      <w:pPr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9. Муниципальный  долг бюджета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 Советского района Курской области.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FF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 Установить предельный объем муниципального долга Нижнеграйворонского сельсовета   на 2019 год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1010026,63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рублей, на 2020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998723,00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рублей, на 2021 год в сумме </w:t>
      </w:r>
      <w:r w:rsidR="00702065">
        <w:rPr>
          <w:rFonts w:ascii="Times New Roman" w:eastAsia="Calibri" w:hAnsi="Times New Roman"/>
          <w:sz w:val="24"/>
          <w:szCs w:val="24"/>
          <w:lang w:eastAsia="en-US"/>
        </w:rPr>
        <w:t>1000449,70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Установить верхний предел муниципального долга Нижнеграйворонского сельсовета Советского района Курской области  на 1 января 2020 года по долговым обязательствам муниципального образования «Нижнеграйворонский сельсовет» в сумме 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202000</w:t>
      </w:r>
      <w:r>
        <w:rPr>
          <w:rFonts w:ascii="Times New Roman" w:eastAsia="Calibri" w:hAnsi="Times New Roman"/>
          <w:sz w:val="24"/>
          <w:szCs w:val="24"/>
          <w:lang w:eastAsia="en-US"/>
        </w:rPr>
        <w:t>,0 рублей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. 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 1 января 2021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</w:t>
      </w:r>
      <w:r w:rsidR="00881AA4">
        <w:rPr>
          <w:rFonts w:ascii="Times New Roman" w:eastAsia="Calibri" w:hAnsi="Times New Roman"/>
          <w:sz w:val="24"/>
          <w:szCs w:val="24"/>
          <w:lang w:eastAsia="en-US"/>
        </w:rPr>
        <w:t>. 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 1 января 2022 года в сумме </w:t>
      </w:r>
      <w:r w:rsidRPr="00BF59F2">
        <w:rPr>
          <w:rFonts w:ascii="Times New Roman" w:eastAsia="Calibri" w:hAnsi="Times New Roman"/>
          <w:sz w:val="24"/>
          <w:szCs w:val="24"/>
          <w:lang w:eastAsia="en-US"/>
        </w:rPr>
        <w:t xml:space="preserve">0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B5DD6" w:rsidRDefault="00BB5DD6" w:rsidP="00BB5DD6">
      <w:pPr>
        <w:adjustRightInd w:val="0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Утвердить </w:t>
      </w:r>
      <w:hyperlink r:id="rId6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внутренних заимствований Нижнеграйворонского сельсовета Советского района Курской области  на 2019 год согласно приложению № 13 к настоящему Решению и  Программу муниципальных внутренних заимствований Нижнеграйворонского сельсовета на плановый период 2020 и 2021 годов согласно приложению № 14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Утвердить </w:t>
      </w:r>
      <w:hyperlink r:id="rId7" w:history="1">
        <w:r w:rsidRPr="00722E6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Программу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муниципальных гарантий Нижнеграйворонского сельсовета Советского района Курской области  на 2019 год согласно приложению № 15 к настоящему Решению и Программу муниципальных гарантий Нижнеграйворонского сельсовета на плановый период 2020 и 2021 годов согласно приложению № 16 к настоящему Решению.</w:t>
      </w:r>
    </w:p>
    <w:p w:rsidR="00BB5DD6" w:rsidRDefault="00BB5DD6" w:rsidP="00BB5DD6">
      <w:pPr>
        <w:tabs>
          <w:tab w:val="left" w:pos="720"/>
        </w:tabs>
        <w:adjustRightInd w:val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right="791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10. Привлечение бюджетных кредитов и кредитов коммерческих банков</w:t>
      </w:r>
    </w:p>
    <w:p w:rsidR="00BB5DD6" w:rsidRDefault="00BB5DD6" w:rsidP="00BB5DD6">
      <w:pPr>
        <w:adjustRightInd w:val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Администрация Нижнеграйворонского сельсовета  в 2019 году и в плановом периоде 2020 и 2021 годов:</w:t>
      </w:r>
    </w:p>
    <w:p w:rsidR="00BB5DD6" w:rsidRDefault="00BB5DD6" w:rsidP="00BB5DD6">
      <w:pPr>
        <w:adjustRightInd w:val="0"/>
        <w:ind w:firstLine="77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Нижнеграйворонского сельсовета Советского района Курской области;</w:t>
      </w:r>
    </w:p>
    <w:p w:rsidR="00BB5DD6" w:rsidRDefault="00BB5DD6" w:rsidP="00BB5DD6">
      <w:pPr>
        <w:ind w:firstLine="7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в рамках установленного предельного размера </w:t>
      </w:r>
      <w:r w:rsidR="000F0E31"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долга привлекает бюджетные кредиты и кредиты коммерческих банков сроком до трех лет для финансирования дефицита  бюджета Нижнеграйворонского сельсовета Советского района Курской области  и погашения долговых обязательств.</w:t>
      </w:r>
    </w:p>
    <w:p w:rsidR="00BB5DD6" w:rsidRDefault="00BB5DD6" w:rsidP="00BB5DD6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Статья 11.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Вступление в силу настоящего Решения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 с 1 января 2019 года.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Председатель  Собрания                                             Л.А. Кузичева</w:t>
      </w:r>
    </w:p>
    <w:p w:rsidR="00BB5DD6" w:rsidRDefault="00BB5DD6" w:rsidP="00BB5DD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Нижнеграйворонского сельсовета </w:t>
      </w:r>
    </w:p>
    <w:p w:rsidR="00BB5DD6" w:rsidRDefault="00BB5DD6" w:rsidP="00BB5DD6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</w:p>
    <w:p w:rsidR="00BB5DD6" w:rsidRDefault="00BB5DD6" w:rsidP="00BB5DD6">
      <w:pPr>
        <w:pStyle w:val="a4"/>
        <w:jc w:val="right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BB5DD6">
      <w:pPr>
        <w:pStyle w:val="a4"/>
        <w:rPr>
          <w:rFonts w:ascii="Times New Roman" w:hAnsi="Times New Roman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5DD6" w:rsidRDefault="00BB5DD6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336F" w:rsidRPr="004F5045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D5328" w:rsidRPr="004F5045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D5328" w:rsidRPr="004F5045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Советского района Курской области </w:t>
      </w:r>
    </w:p>
    <w:p w:rsidR="00ED5328" w:rsidRPr="004F5045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D5328" w:rsidRPr="004F5045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59377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="00ED5328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4F5045" w:rsidRPr="004F5045" w:rsidRDefault="008D59DE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ED5328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 на 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="00ED5328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C148C" w:rsidRPr="004F5045" w:rsidRDefault="008C148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D5328" w:rsidRPr="004F5045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8C148C" w:rsidP="008C148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C" w:rsidRPr="001413DF" w:rsidRDefault="008C148C" w:rsidP="008C148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 год</w:t>
            </w:r>
          </w:p>
        </w:tc>
      </w:tr>
      <w:tr w:rsidR="008C148C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8C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01 03 00 00 00 0000 000</w:t>
            </w:r>
          </w:p>
          <w:p w:rsidR="008C148C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48C" w:rsidRPr="004F5045" w:rsidRDefault="008C148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48C" w:rsidRDefault="008C148C" w:rsidP="008C148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  <w:p w:rsidR="008C148C" w:rsidRDefault="008C148C" w:rsidP="00F70C77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B535F6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Получение бюджетных кредитов от других бюджетов бюджетной системы Российской Федерации бюджетами 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сельских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  <w:r w:rsidRPr="007E58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</w:tr>
      <w:tr w:rsidR="00D75F45" w:rsidRPr="004F5045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5F45" w:rsidRPr="004F5045" w:rsidRDefault="00D75F4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5F45" w:rsidRPr="004F5045" w:rsidRDefault="00D75F4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Погашение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F45" w:rsidRPr="007E583F" w:rsidRDefault="00D75F45" w:rsidP="00B535F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35F6" w:rsidRPr="004F5045" w:rsidTr="00F70C77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B535F6" w:rsidP="00B535F6">
            <w:pPr>
              <w:jc w:val="right"/>
            </w:pP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5448C1" w:rsidRDefault="005448C1" w:rsidP="005448C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8C1">
              <w:rPr>
                <w:rFonts w:ascii="Times New Roman" w:hAnsi="Times New Roman" w:cs="Times New Roman"/>
                <w:sz w:val="18"/>
                <w:szCs w:val="18"/>
              </w:rPr>
              <w:t>1428750,94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328" w:rsidRPr="004F5045" w:rsidRDefault="00F70C77" w:rsidP="00F64AF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B535F6" w:rsidRPr="004F5045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F64AF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B535F6" w:rsidRPr="004F5045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  <w:r w:rsidR="00D75F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F64AF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35F6" w:rsidRDefault="00B535F6" w:rsidP="00F64AF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F64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3569956,26</w:t>
            </w:r>
          </w:p>
        </w:tc>
      </w:tr>
      <w:tr w:rsidR="0023201E" w:rsidRPr="004F5045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1E" w:rsidRDefault="0023201E" w:rsidP="0023201E">
            <w:pPr>
              <w:jc w:val="right"/>
            </w:pPr>
            <w:r w:rsidRPr="00734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23201E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1E" w:rsidRDefault="0023201E" w:rsidP="0023201E">
            <w:pPr>
              <w:jc w:val="right"/>
            </w:pPr>
            <w:r w:rsidRPr="00734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23201E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1E" w:rsidRDefault="0023201E" w:rsidP="0023201E">
            <w:pPr>
              <w:jc w:val="right"/>
            </w:pPr>
            <w:r w:rsidRPr="00734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B535F6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5F6" w:rsidRPr="004F5045" w:rsidRDefault="00B535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5F6" w:rsidRPr="004F5045" w:rsidRDefault="00B535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B535F6" w:rsidRPr="004F5045" w:rsidRDefault="00B535F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5F6" w:rsidRDefault="0023201E" w:rsidP="00B535F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5577925,20</w:t>
            </w:r>
          </w:p>
        </w:tc>
      </w:tr>
      <w:tr w:rsidR="00ED5328" w:rsidRPr="004F5045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328" w:rsidRPr="004F5045" w:rsidRDefault="00ED532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4F5045" w:rsidRDefault="00ED532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ИСТОЧНИКИ ВНУТРЕННЕГО ФИНАНСИРО-</w:t>
            </w:r>
          </w:p>
          <w:p w:rsidR="00ED5328" w:rsidRPr="004F5045" w:rsidRDefault="00ED532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4F5045" w:rsidRDefault="00ED5328">
            <w:pPr>
              <w:spacing w:after="0"/>
              <w:rPr>
                <w:rFonts w:cs="Times New Roman"/>
              </w:rPr>
            </w:pPr>
          </w:p>
        </w:tc>
      </w:tr>
    </w:tbl>
    <w:p w:rsidR="00757D70" w:rsidRPr="004F5045" w:rsidRDefault="00757D70" w:rsidP="00B05A1D"/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4F5045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27626" w:rsidRPr="004F5045" w:rsidRDefault="00227626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4F5045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2</w:t>
      </w:r>
      <w:bookmarkStart w:id="0" w:name="RANGE!B1:D42"/>
      <w:bookmarkEnd w:id="0"/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сельсовета Советского района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B6A0D" w:rsidRDefault="004F5045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плановый период 2020-2021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757D70" w:rsidRPr="004F5045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757D70" w:rsidRPr="004F5045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r w:rsidR="00757D70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 Курской области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плановый период </w:t>
      </w:r>
      <w:r w:rsidR="0059377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4F5045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4F5045" w:rsidRDefault="00B475E4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4F5045" w:rsidRDefault="00B475E4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  <w:r w:rsidR="00757D70"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2D4993" w:rsidRPr="004F5045" w:rsidTr="00A2348B">
        <w:trPr>
          <w:trHeight w:val="488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2D4993" w:rsidRPr="004F5045" w:rsidTr="00A2348B">
        <w:trPr>
          <w:trHeight w:val="7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4993" w:rsidRDefault="002D4993" w:rsidP="002D4993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993" w:rsidRDefault="002D4993" w:rsidP="002D4993">
            <w:pPr>
              <w:jc w:val="right"/>
            </w:pPr>
          </w:p>
        </w:tc>
      </w:tr>
      <w:tr w:rsidR="00757D70" w:rsidRPr="004F5045" w:rsidTr="00A2348B">
        <w:trPr>
          <w:trHeight w:val="213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8F1E0E" w:rsidP="00B475E4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57D70" w:rsidRPr="004F5045" w:rsidRDefault="00B83D7F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D70" w:rsidRPr="004F5045" w:rsidRDefault="00D6092B" w:rsidP="002D499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D49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2D4993" w:rsidRPr="004F5045" w:rsidTr="00A2348B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2D4993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D4993" w:rsidRPr="004F5045" w:rsidRDefault="002D4993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2D4993" w:rsidRPr="004F5045" w:rsidRDefault="002D4993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4993" w:rsidRDefault="002D4993" w:rsidP="002D49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56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93" w:rsidRDefault="002D4993" w:rsidP="001238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-249597</w:t>
            </w:r>
            <w:r w:rsidRPr="00B5700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  <w:tr w:rsidR="00F64AFB" w:rsidRPr="004F5045" w:rsidTr="00A2348B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AFB" w:rsidRDefault="00F64AFB" w:rsidP="00F64AFB">
            <w:pPr>
              <w:jc w:val="right"/>
            </w:pPr>
            <w:r w:rsidRPr="003A7B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AFB" w:rsidRPr="004F5045" w:rsidRDefault="00F64AFB" w:rsidP="00D6092B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F64AF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AFB" w:rsidRPr="004F5045" w:rsidRDefault="00F64AF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AFB" w:rsidRDefault="00F64AFB" w:rsidP="00F64AFB">
            <w:pPr>
              <w:jc w:val="right"/>
            </w:pPr>
            <w:r w:rsidRPr="003A7B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AFB" w:rsidRPr="004F5045" w:rsidRDefault="00F64AFB" w:rsidP="00D609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F64AFB" w:rsidP="00B83D7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881AA4" w:rsidP="00D609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D6092B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2B" w:rsidRPr="004F5045" w:rsidRDefault="00D6092B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92B" w:rsidRPr="004F5045" w:rsidRDefault="00D6092B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D6092B" w:rsidRPr="004F5045" w:rsidRDefault="00D6092B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092B" w:rsidRPr="004F5045" w:rsidRDefault="00F64AFB" w:rsidP="00B83D7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2725813,00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92B" w:rsidRPr="004F5045" w:rsidRDefault="00D6092B" w:rsidP="00D6092B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2663564,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757D70" w:rsidRPr="004F5045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70" w:rsidRPr="004F5045" w:rsidRDefault="00757D70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ИСТОЧНИКИ ВНУТРЕННЕГО ФИНАНСИРО-</w:t>
            </w:r>
          </w:p>
          <w:p w:rsidR="00757D70" w:rsidRPr="004F5045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70" w:rsidRPr="004F5045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B05A1D"/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757D70" w:rsidRPr="004F5045" w:rsidRDefault="00757D70" w:rsidP="00757D70">
      <w:pPr>
        <w:suppressAutoHyphens/>
        <w:autoSpaceDE w:val="0"/>
        <w:spacing w:after="0" w:line="240" w:lineRule="auto"/>
      </w:pPr>
    </w:p>
    <w:p w:rsidR="00227626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4F5045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 3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757D70" w:rsidRPr="004F5045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757D70" w:rsidRPr="004F5045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757D70" w:rsidRPr="004F5045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Курской области на 2019</w:t>
      </w:r>
      <w:r w:rsidR="00757D70"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757D70" w:rsidRPr="004F5045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757D7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4F5045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  <w:r w:rsidR="008D59DE"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757D70" w:rsidRPr="004F5045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</w:p>
    <w:p w:rsidR="00757D70" w:rsidRPr="004F5045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Перечень главных администраторов доходов 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бюджета  </w:t>
      </w:r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сельсовета 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>Советского района</w:t>
      </w:r>
    </w:p>
    <w:p w:rsidR="00757D70" w:rsidRPr="004F5045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lang w:eastAsia="ar-SA"/>
        </w:rPr>
        <w:t xml:space="preserve"> год  </w:t>
      </w:r>
    </w:p>
    <w:p w:rsidR="004E4B2B" w:rsidRPr="00097317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39"/>
        <w:tblW w:w="10314" w:type="dxa"/>
        <w:tblLayout w:type="fixed"/>
        <w:tblLook w:val="00A0"/>
      </w:tblPr>
      <w:tblGrid>
        <w:gridCol w:w="1668"/>
        <w:gridCol w:w="2409"/>
        <w:gridCol w:w="6237"/>
      </w:tblGrid>
      <w:tr w:rsidR="00097317" w:rsidRPr="00097317" w:rsidTr="008D59DE">
        <w:trPr>
          <w:trHeight w:val="17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uppressAutoHyphens/>
              <w:snapToGrid w:val="0"/>
              <w:ind w:right="-3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  главного администратора доходов</w:t>
            </w:r>
          </w:p>
          <w:p w:rsidR="00097317" w:rsidRPr="00097317" w:rsidRDefault="00097317" w:rsidP="008D59D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бюджета </w:t>
            </w:r>
            <w:r w:rsidRPr="00097317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</w:tr>
      <w:tr w:rsidR="00097317" w:rsidRPr="00097317" w:rsidTr="008D59DE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Доходов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97317" w:rsidRPr="00097317" w:rsidTr="008D59DE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317" w:rsidRPr="00097317" w:rsidRDefault="00097317" w:rsidP="008D59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97317" w:rsidRPr="00097317" w:rsidTr="008D59DE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Администрация  </w:t>
            </w:r>
            <w:r w:rsidRPr="00097317">
              <w:rPr>
                <w:rFonts w:ascii="Times New Roman" w:hAnsi="Times New Roman" w:cs="Times New Roman"/>
                <w:b/>
                <w:sz w:val="18"/>
                <w:szCs w:val="18"/>
              </w:rPr>
              <w:t>Нижнеграйворонского сельсовета Советского района</w:t>
            </w:r>
          </w:p>
        </w:tc>
      </w:tr>
      <w:tr w:rsidR="00097317" w:rsidRPr="00097317" w:rsidTr="008D59DE">
        <w:trPr>
          <w:trHeight w:val="11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1 11 01050 10 0000 120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1 11 02085 10 0000 120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97317" w:rsidRPr="00097317" w:rsidTr="008D59DE">
        <w:trPr>
          <w:trHeight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1 11 03050 10 0000 120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97317" w:rsidRPr="00097317" w:rsidTr="008D59DE">
        <w:trPr>
          <w:trHeight w:val="10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7317" w:rsidRPr="00097317" w:rsidTr="008D59D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1 11 05027 10 0000 120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97317" w:rsidRPr="00097317" w:rsidTr="008D59DE">
        <w:trPr>
          <w:trHeight w:val="5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7317" w:rsidRPr="00097317" w:rsidTr="008D59DE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97317" w:rsidRPr="00097317" w:rsidTr="008D59DE">
        <w:trPr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1 11 05093 10 0000 120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97317" w:rsidRPr="00097317" w:rsidTr="008D59DE">
        <w:trPr>
          <w:trHeight w:val="7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97317" w:rsidRPr="00097317" w:rsidTr="008D59DE">
        <w:trPr>
          <w:trHeight w:val="8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1 11 08050 10 0000 120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97317" w:rsidRPr="00097317" w:rsidTr="008D59DE">
        <w:trPr>
          <w:trHeight w:val="7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1 11 09015 10 0000 120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97317" w:rsidRPr="00097317" w:rsidTr="008D59DE">
        <w:trPr>
          <w:trHeight w:val="7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1 11 09025 10 0000 120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1 11 09035 10 0000 120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97317" w:rsidRPr="00097317" w:rsidTr="008D59DE">
        <w:trPr>
          <w:trHeight w:val="1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7317" w:rsidRPr="00097317" w:rsidTr="008D59DE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111 05325  10 0000 120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97317" w:rsidRPr="00097317" w:rsidTr="008D59DE">
        <w:trPr>
          <w:trHeight w:val="10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1 12 04051 10 0000 120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097317" w:rsidRPr="00097317" w:rsidTr="008D59DE">
        <w:trPr>
          <w:trHeight w:val="23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1 12 04052 10 0000 120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поселений, в части арендной платы</w:t>
            </w:r>
          </w:p>
        </w:tc>
      </w:tr>
      <w:tr w:rsidR="00097317" w:rsidRPr="00097317" w:rsidTr="008D59DE"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1 12 05050 10 0000 120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97317" w:rsidRPr="00097317" w:rsidTr="008D59DE">
        <w:trPr>
          <w:trHeight w:val="15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1 13 01076 10 0000 130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Доходы от оказания информационных услуг органами местного самоуправления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097317" w:rsidRPr="00097317" w:rsidTr="008D59D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1 13 01540 10 0000 130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97317" w:rsidRPr="00097317" w:rsidTr="008D59DE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7317" w:rsidRPr="00097317" w:rsidTr="008D59DE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97317" w:rsidRPr="00097317" w:rsidTr="008D59DE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7317" w:rsidRPr="00097317" w:rsidTr="008D59DE">
        <w:trPr>
          <w:trHeight w:val="1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7317" w:rsidRPr="00097317" w:rsidTr="008D59DE">
        <w:trPr>
          <w:trHeight w:val="19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1 14 02058 10 0000 410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поселений, в части реализации основных средств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1 14 03050 10 0000 410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1 14 03050 10 0000 440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97317" w:rsidRPr="00097317" w:rsidTr="008D59DE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97317" w:rsidRPr="00097317" w:rsidTr="008D59DE">
        <w:trPr>
          <w:trHeight w:val="9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1 14 06025 10 0000 4</w:t>
            </w: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7317" w:rsidRPr="00097317" w:rsidTr="008D59DE">
        <w:trPr>
          <w:trHeight w:val="73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1 14 06045 10 0000 430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Доходы от продажи земельных участков, находящихся в собственности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097317" w:rsidRPr="00097317" w:rsidTr="008D59DE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1 14 06325 10 0000 430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 </w:t>
            </w:r>
          </w:p>
        </w:tc>
      </w:tr>
      <w:tr w:rsidR="00097317" w:rsidRPr="00097317" w:rsidTr="008D59DE">
        <w:trPr>
          <w:trHeight w:val="1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7317" w:rsidRPr="00097317" w:rsidTr="008D59DE">
        <w:trPr>
          <w:trHeight w:val="1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97317" w:rsidRPr="00097317" w:rsidTr="008D59DE">
        <w:trPr>
          <w:trHeight w:val="1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97317" w:rsidRPr="00097317" w:rsidTr="008D59DE">
        <w:trPr>
          <w:trHeight w:val="1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97317" w:rsidRPr="00097317" w:rsidTr="008D59DE">
        <w:trPr>
          <w:trHeight w:val="1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97317" w:rsidRPr="00097317" w:rsidTr="008D59DE">
        <w:trPr>
          <w:trHeight w:val="11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tabs>
                <w:tab w:val="left" w:pos="4680"/>
              </w:tabs>
              <w:snapToGrid w:val="0"/>
              <w:ind w:left="-20" w:firstLine="20"/>
              <w:contextualSpacing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97317" w:rsidRPr="00097317" w:rsidTr="008D59DE">
        <w:trPr>
          <w:trHeight w:val="127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1 16 37040 10 0000 140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tabs>
                <w:tab w:val="left" w:pos="4680"/>
              </w:tabs>
              <w:snapToGrid w:val="0"/>
              <w:ind w:left="-20" w:firstLine="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097317" w:rsidRPr="00097317" w:rsidTr="008D59DE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1 16 42050 10 0000 140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tabs>
                <w:tab w:val="left" w:pos="4680"/>
              </w:tabs>
              <w:snapToGrid w:val="0"/>
              <w:ind w:left="-20" w:firstLine="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097317" w:rsidRPr="00097317" w:rsidTr="008D59DE">
        <w:trPr>
          <w:trHeight w:val="163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1 16 46000 10 0000 140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tabs>
                <w:tab w:val="left" w:pos="4680"/>
              </w:tabs>
              <w:snapToGrid w:val="0"/>
              <w:ind w:left="-20" w:firstLine="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Поступление сумм в возмещение ущерба в связи с нарушением исполнителем(подрядчиком)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097317" w:rsidRPr="00097317" w:rsidTr="008D59DE">
        <w:trPr>
          <w:trHeight w:val="386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1 16 51040 02 0000 140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tabs>
                <w:tab w:val="left" w:pos="4680"/>
              </w:tabs>
              <w:snapToGrid w:val="0"/>
              <w:ind w:left="-20" w:firstLine="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 правовых актов, зачисляемые в бюджеты поселений</w:t>
            </w:r>
          </w:p>
        </w:tc>
      </w:tr>
      <w:tr w:rsidR="00097317" w:rsidRPr="00097317" w:rsidTr="008D59DE">
        <w:trPr>
          <w:trHeight w:val="9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97317" w:rsidRPr="00097317" w:rsidTr="008D59DE"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97317" w:rsidRPr="00097317" w:rsidTr="008D59DE">
        <w:trPr>
          <w:trHeight w:val="107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97317" w:rsidRPr="00097317" w:rsidTr="008D59DE">
        <w:trPr>
          <w:trHeight w:val="3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97317" w:rsidRPr="00097317" w:rsidTr="008D59DE">
        <w:trPr>
          <w:trHeight w:val="6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097317" w:rsidRPr="00097317" w:rsidTr="008D59DE">
        <w:trPr>
          <w:trHeight w:val="100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Поступления в бюджеты сельских поселений (перечисления из бюджетов 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97317" w:rsidRPr="00097317" w:rsidTr="008D59DE">
        <w:trPr>
          <w:trHeight w:val="66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1 18 05200 10 0000 150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Перечисления из бюджетов</w:t>
            </w: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</w:t>
            </w: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97317" w:rsidRPr="00097317" w:rsidTr="008D59DE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Безвозмездные поступления*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2 02 15002 10 0000 150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2 02 20051 10 0000 150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2 02 20077 10 0000 150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97317" w:rsidRPr="00097317" w:rsidTr="008D59DE">
        <w:trPr>
          <w:trHeight w:val="2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7317" w:rsidRPr="00097317" w:rsidTr="008D59DE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2 02 39999 10 0000 150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субвенции бюджетам сельских поселений</w:t>
            </w:r>
          </w:p>
        </w:tc>
      </w:tr>
      <w:tr w:rsidR="00097317" w:rsidRPr="00097317" w:rsidTr="008D59DE">
        <w:trPr>
          <w:trHeight w:val="19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7317" w:rsidRPr="00097317" w:rsidTr="008D59DE">
        <w:trPr>
          <w:trHeight w:val="71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7317" w:rsidRPr="00097317" w:rsidTr="008D59DE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2 07 05010 10 0000 150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97317" w:rsidRPr="00097317" w:rsidTr="008D59DE">
        <w:trPr>
          <w:trHeight w:val="3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97317" w:rsidRPr="00097317" w:rsidTr="008D59DE">
        <w:trPr>
          <w:trHeight w:val="4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2 1960010 10 0000 150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17" w:rsidRPr="00097317" w:rsidRDefault="00097317" w:rsidP="008D59D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97317" w:rsidRPr="00097317" w:rsidRDefault="00097317" w:rsidP="00097317">
      <w:pPr>
        <w:tabs>
          <w:tab w:val="left" w:pos="2310"/>
        </w:tabs>
        <w:rPr>
          <w:rFonts w:ascii="Times New Roman" w:hAnsi="Times New Roman" w:cs="Times New Roman"/>
          <w:sz w:val="18"/>
          <w:szCs w:val="18"/>
        </w:rPr>
      </w:pPr>
    </w:p>
    <w:p w:rsidR="00097317" w:rsidRPr="00097317" w:rsidRDefault="00097317" w:rsidP="00097317">
      <w:pPr>
        <w:jc w:val="both"/>
        <w:rPr>
          <w:rFonts w:ascii="Times New Roman" w:hAnsi="Times New Roman" w:cs="Times New Roman"/>
          <w:sz w:val="18"/>
          <w:szCs w:val="18"/>
        </w:rPr>
      </w:pPr>
      <w:r w:rsidRPr="00097317">
        <w:rPr>
          <w:rFonts w:ascii="Times New Roman" w:hAnsi="Times New Roman" w:cs="Times New Roman"/>
          <w:sz w:val="18"/>
          <w:szCs w:val="18"/>
        </w:rPr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097317">
        <w:rPr>
          <w:rFonts w:ascii="Times New Roman" w:hAnsi="Times New Roman" w:cs="Times New Roman"/>
          <w:color w:val="000000"/>
          <w:sz w:val="18"/>
          <w:szCs w:val="18"/>
        </w:rPr>
        <w:t>местного самоуправления</w:t>
      </w:r>
      <w:r w:rsidRPr="00097317">
        <w:rPr>
          <w:rFonts w:ascii="Times New Roman" w:hAnsi="Times New Roman" w:cs="Times New Roman"/>
          <w:sz w:val="18"/>
          <w:szCs w:val="18"/>
        </w:rPr>
        <w:t>, а также созданные ими казенные учреждения, являющиеся получателями указанных средств.</w:t>
      </w:r>
    </w:p>
    <w:p w:rsidR="004E4B2B" w:rsidRPr="004F5045" w:rsidRDefault="004E4B2B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4F5045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9E6B33" w:rsidRPr="004F5045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9E6B33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9E6B33" w:rsidRPr="004F5045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Советского района Курской области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9E6B33" w:rsidRPr="004F5045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837C6B" w:rsidRPr="004F5045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4F5045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E6B33" w:rsidRPr="004F5045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Нижнеграйворонского</w:t>
            </w:r>
            <w:r w:rsidR="009E6B33" w:rsidRPr="004F5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Советского района Курской области</w:t>
            </w:r>
          </w:p>
          <w:p w:rsidR="009E6B33" w:rsidRPr="004F5045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en-US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2020-2021</w:t>
            </w:r>
            <w:r w:rsidR="00837C6B" w:rsidRPr="004F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9E6B33" w:rsidRPr="004F5045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Pr="004F5045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4F5045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4F5045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28635C" w:rsidRPr="004F5045">
              <w:rPr>
                <w:rFonts w:ascii="Times New Roman" w:eastAsia="Times New Roman" w:hAnsi="Times New Roman" w:cs="Times New Roman"/>
              </w:rPr>
              <w:t>Нижнеграйворонского</w:t>
            </w:r>
            <w:r w:rsidRPr="004F504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F504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 xml:space="preserve">средств бюджетов </w:t>
            </w:r>
            <w:r w:rsidRPr="004F5045">
              <w:rPr>
                <w:rFonts w:ascii="Times New Roman" w:eastAsia="Times New Roman" w:hAnsi="Times New Roman" w:cs="Times New Roman"/>
                <w:color w:val="000000" w:themeColor="text1"/>
              </w:rPr>
              <w:t>поселений</w:t>
            </w:r>
          </w:p>
        </w:tc>
      </w:tr>
      <w:tr w:rsidR="009E6B33" w:rsidRPr="004F5045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4F5045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045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 </w:t>
            </w:r>
            <w:r w:rsidRPr="004F5045">
              <w:rPr>
                <w:rFonts w:ascii="Times New Roman" w:eastAsia="Times New Roman" w:hAnsi="Times New Roman" w:cs="Times New Roman"/>
              </w:rPr>
              <w:br/>
              <w:t>средств бюджетов поселений</w:t>
            </w:r>
          </w:p>
        </w:tc>
      </w:tr>
    </w:tbl>
    <w:p w:rsidR="009E6B33" w:rsidRPr="004F5045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4F5045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4F5045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5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B05A1D" w:rsidRPr="004F5045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B05A1D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B05A1D" w:rsidRPr="004F5045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B05A1D" w:rsidRPr="004F5045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227626" w:rsidRPr="004F5045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05A1D" w:rsidRPr="004F5045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году </w:t>
      </w:r>
    </w:p>
    <w:p w:rsidR="00B05A1D" w:rsidRPr="004F5045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4F5045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4F5045" w:rsidRDefault="00B05A1D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Сумма</w:t>
            </w:r>
          </w:p>
          <w:p w:rsidR="00B05A1D" w:rsidRPr="004F5045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</w:tc>
      </w:tr>
      <w:tr w:rsidR="00B05A1D" w:rsidRPr="004F5045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C6625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2020053,26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05A1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107137,85</w:t>
            </w:r>
            <w:r w:rsidR="00B05A1D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B05A1D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107137,85</w:t>
            </w:r>
          </w:p>
        </w:tc>
      </w:tr>
      <w:tr w:rsidR="00B05A1D" w:rsidRPr="004F5045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106650,66</w:t>
            </w:r>
          </w:p>
        </w:tc>
      </w:tr>
      <w:tr w:rsidR="00B05A1D" w:rsidRPr="004F5045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72976" w:rsidP="00B7297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174C2E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476,99</w:t>
            </w:r>
          </w:p>
        </w:tc>
      </w:tr>
      <w:tr w:rsidR="00B05A1D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4F5045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B756C0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535F6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535F6" w:rsidRPr="004F5045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F6" w:rsidRPr="004F5045" w:rsidRDefault="00B535F6" w:rsidP="00674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5F6" w:rsidRDefault="00B535F6" w:rsidP="00B535F6">
            <w:pPr>
              <w:jc w:val="right"/>
            </w:pPr>
            <w:r w:rsidRPr="0074563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38642,00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B756C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C6625E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C662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1793689,00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B756C0" w:rsidRPr="004F5045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097317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3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097317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973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1347903,00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097317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73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</w:t>
            </w:r>
            <w:r w:rsidR="00C6625E" w:rsidRPr="000973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097317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973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1270085,00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097317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2 02 15001 10 0000 15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521569,00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097317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0973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E060D4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1142705,00</w:t>
            </w:r>
            <w:r w:rsidR="00B756C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756C0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E060D4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1142705,00</w:t>
            </w:r>
          </w:p>
        </w:tc>
      </w:tr>
      <w:tr w:rsidR="007E581D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7E581D" w:rsidRPr="004F5045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1D" w:rsidRPr="004F5045" w:rsidRDefault="007E581D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77818 ,00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</w:t>
            </w:r>
            <w:r w:rsidR="00C662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B756C0" w:rsidP="0042760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77818,00 </w:t>
            </w:r>
          </w:p>
        </w:tc>
      </w:tr>
      <w:tr w:rsidR="00B756C0" w:rsidRPr="004F5045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4F5045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4F5045" w:rsidRDefault="008D59DE" w:rsidP="00B756C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4401045,34</w:t>
            </w:r>
          </w:p>
        </w:tc>
      </w:tr>
    </w:tbl>
    <w:p w:rsidR="00CF73A4" w:rsidRPr="004F5045" w:rsidRDefault="00CF73A4" w:rsidP="00CF73A4"/>
    <w:p w:rsidR="00CF73A4" w:rsidRPr="004F5045" w:rsidRDefault="00CF73A4" w:rsidP="00CF73A4"/>
    <w:p w:rsidR="00F70C77" w:rsidRDefault="00F70C77" w:rsidP="004E4B2B">
      <w:pPr>
        <w:widowControl w:val="0"/>
        <w:snapToGrid w:val="0"/>
      </w:pPr>
    </w:p>
    <w:p w:rsidR="004E4B2B" w:rsidRPr="004F5045" w:rsidRDefault="004E4B2B" w:rsidP="004E4B2B">
      <w:pPr>
        <w:widowControl w:val="0"/>
        <w:snapToGrid w:val="0"/>
      </w:pPr>
    </w:p>
    <w:p w:rsidR="00227626" w:rsidRPr="004F5045" w:rsidRDefault="00CF73A4" w:rsidP="00CF73A4">
      <w:pPr>
        <w:widowControl w:val="0"/>
        <w:snapToGrid w:val="0"/>
        <w:jc w:val="right"/>
      </w:pPr>
      <w:r w:rsidRPr="004F5045">
        <w:tab/>
      </w:r>
    </w:p>
    <w:p w:rsidR="00CF73A4" w:rsidRPr="004F5045" w:rsidRDefault="00CF73A4" w:rsidP="00CF73A4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5D52B3" w:rsidRPr="004F504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CF73A4" w:rsidRPr="004F5045" w:rsidRDefault="0028635C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CF73A4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CF73A4" w:rsidRPr="004F5045" w:rsidRDefault="00CF73A4" w:rsidP="00CF73A4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CF73A4" w:rsidRPr="004F5045" w:rsidRDefault="00CF73A4" w:rsidP="00CF7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CF73A4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  <w:r w:rsidR="008D59DE"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CF73A4" w:rsidRPr="004F5045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F73A4" w:rsidRPr="004F5045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 в плановый период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-2019 годов</w:t>
      </w:r>
      <w:r w:rsidR="00CF73A4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CF73A4" w:rsidRPr="004F5045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358" w:type="dxa"/>
        <w:tblInd w:w="-459" w:type="dxa"/>
        <w:tblLayout w:type="fixed"/>
        <w:tblLook w:val="0000"/>
      </w:tblPr>
      <w:tblGrid>
        <w:gridCol w:w="2268"/>
        <w:gridCol w:w="5386"/>
        <w:gridCol w:w="1260"/>
        <w:gridCol w:w="16"/>
        <w:gridCol w:w="1428"/>
      </w:tblGrid>
      <w:tr w:rsidR="005D52B3" w:rsidRPr="004F5045" w:rsidTr="001B3AC9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5D52B3" w:rsidRPr="004F5045" w:rsidRDefault="00EE7504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2021</w:t>
            </w:r>
            <w:r w:rsidR="005D52B3"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Pr="004F5045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4F5045" w:rsidRDefault="005D52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52B3" w:rsidRPr="004F5045" w:rsidRDefault="005D52B3" w:rsidP="005D52B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1413D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1997446,00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2000899,48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112686,61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109820,61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112686,61</w:t>
            </w:r>
          </w:p>
        </w:tc>
      </w:tr>
      <w:tr w:rsidR="005D52B3" w:rsidRPr="004F5045" w:rsidTr="001B3AC9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1 01 02010 01 0000 110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109321,51</w:t>
            </w:r>
            <w:r w:rsidR="005D52B3" w:rsidRPr="004F5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112164,81</w:t>
            </w:r>
          </w:p>
        </w:tc>
      </w:tr>
      <w:tr w:rsidR="005D52B3" w:rsidRPr="004F5045" w:rsidTr="001B3AC9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488,90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511,60</w:t>
            </w:r>
          </w:p>
        </w:tc>
      </w:tr>
      <w:tr w:rsidR="005D52B3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10,20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Pr="004F5045" w:rsidRDefault="0044592A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Pr="004F5045" w:rsidRDefault="0044592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44592A" w:rsidRPr="004F5045" w:rsidTr="001B3AC9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92A" w:rsidRPr="004F5045" w:rsidRDefault="0044592A" w:rsidP="00445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3979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92A" w:rsidRDefault="0044592A" w:rsidP="0044592A">
            <w:pPr>
              <w:jc w:val="right"/>
            </w:pPr>
            <w:r w:rsidRPr="00825D5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13939,46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1874273,41</w:t>
            </w:r>
            <w:r w:rsidR="005D52B3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80584,41</w:t>
            </w:r>
          </w:p>
        </w:tc>
      </w:tr>
      <w:tr w:rsidR="005D52B3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4F5045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1793689,00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737129,90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47D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1056559,10</w:t>
            </w:r>
          </w:p>
        </w:tc>
      </w:tr>
      <w:tr w:rsidR="00F3729F" w:rsidRPr="004F5045" w:rsidTr="001B3AC9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526367,00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49507</w:t>
            </w:r>
            <w:r w:rsidR="002E76AC"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2E76AC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448549,00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417255,00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Субвенции бюджетам на осуществление первичного воинского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77818,00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2 02 35118 10 0000 151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F3729F" w:rsidP="00F3729F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F3729F" w:rsidRPr="004F5045" w:rsidTr="001B3AC9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4F5045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123848" w:rsidRDefault="001413DF" w:rsidP="001413DF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2523813,00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4F5045" w:rsidRDefault="001413DF" w:rsidP="002E76AC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</w:t>
            </w:r>
            <w:r w:rsidR="001238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2,48</w:t>
            </w:r>
          </w:p>
        </w:tc>
      </w:tr>
    </w:tbl>
    <w:p w:rsidR="00123848" w:rsidRDefault="005A2185" w:rsidP="005A2185">
      <w:pPr>
        <w:widowControl w:val="0"/>
        <w:snapToGrid w:val="0"/>
        <w:jc w:val="right"/>
      </w:pPr>
      <w:r w:rsidRPr="004F5045">
        <w:tab/>
      </w:r>
    </w:p>
    <w:p w:rsidR="00123848" w:rsidRDefault="00123848" w:rsidP="005A2185">
      <w:pPr>
        <w:widowControl w:val="0"/>
        <w:snapToGrid w:val="0"/>
        <w:jc w:val="right"/>
      </w:pPr>
    </w:p>
    <w:p w:rsidR="00123848" w:rsidRDefault="00123848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913B0C" w:rsidRDefault="00913B0C" w:rsidP="005A2185">
      <w:pPr>
        <w:widowControl w:val="0"/>
        <w:snapToGrid w:val="0"/>
        <w:jc w:val="right"/>
      </w:pPr>
    </w:p>
    <w:p w:rsidR="005A2185" w:rsidRPr="004F5045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№7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A2185" w:rsidRPr="004F5045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5A218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A2185" w:rsidRPr="004F5045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A2185" w:rsidRPr="004F5045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5A2185" w:rsidRPr="004F5045" w:rsidRDefault="005A2185" w:rsidP="005A218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, группам видов расходов классификации  расходов бюджета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году   </w:t>
      </w:r>
    </w:p>
    <w:p w:rsidR="005A2185" w:rsidRPr="004F5045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5244"/>
        <w:gridCol w:w="567"/>
        <w:gridCol w:w="534"/>
        <w:gridCol w:w="1168"/>
        <w:gridCol w:w="567"/>
        <w:gridCol w:w="1295"/>
      </w:tblGrid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5A2185" w:rsidP="005A21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(руб)</w:t>
            </w:r>
          </w:p>
        </w:tc>
      </w:tr>
      <w:tr w:rsidR="005A2185" w:rsidRPr="004F5045" w:rsidTr="00055BAD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480D26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6164140,54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480D26" w:rsidP="00423F4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2578564,84</w:t>
            </w:r>
          </w:p>
        </w:tc>
      </w:tr>
      <w:tr w:rsidR="005A2185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BE0" w:rsidRPr="004F5045" w:rsidRDefault="000C5CF3" w:rsidP="005E0BE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5357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C5CF3" w:rsidRPr="004F5045" w:rsidTr="00055BAD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CF3" w:rsidRPr="004F5045" w:rsidRDefault="000C5CF3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CF3" w:rsidRDefault="000C5CF3" w:rsidP="000C5CF3">
            <w:pPr>
              <w:jc w:val="right"/>
            </w:pPr>
            <w:r w:rsidRPr="00AE205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0F4550" w:rsidRPr="004F5045" w:rsidTr="00055BAD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BD7" w:rsidRPr="00AC7BD7" w:rsidRDefault="007274B6" w:rsidP="00AC7BD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1407019,21</w:t>
            </w:r>
          </w:p>
        </w:tc>
      </w:tr>
      <w:tr w:rsidR="008D59DE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DE" w:rsidRDefault="008D59DE" w:rsidP="008D59DE">
            <w:pPr>
              <w:jc w:val="right"/>
            </w:pPr>
            <w:r w:rsidRPr="00EA23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1208606,45</w:t>
            </w:r>
          </w:p>
        </w:tc>
      </w:tr>
      <w:tr w:rsidR="008D59DE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DE" w:rsidRDefault="008D59DE" w:rsidP="008D59DE">
            <w:pPr>
              <w:jc w:val="right"/>
            </w:pPr>
            <w:r w:rsidRPr="00EA23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1208606,45</w:t>
            </w:r>
          </w:p>
        </w:tc>
      </w:tr>
      <w:tr w:rsidR="00F36D2B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8D59DE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1208606,45</w:t>
            </w:r>
          </w:p>
        </w:tc>
      </w:tr>
      <w:tr w:rsidR="005A2185" w:rsidRPr="004F5045" w:rsidTr="00B94EDB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3F2FA4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1189403,53</w:t>
            </w:r>
          </w:p>
        </w:tc>
      </w:tr>
      <w:tr w:rsidR="005A2185" w:rsidRPr="004F5045" w:rsidTr="00055BAD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49202,92</w:t>
            </w:r>
          </w:p>
        </w:tc>
      </w:tr>
      <w:tr w:rsidR="005A2185" w:rsidRPr="004F5045" w:rsidTr="00055BAD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0F4550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4F5045" w:rsidRDefault="000F455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4F5045" w:rsidRDefault="000F4550" w:rsidP="000F455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D59DE" w:rsidRPr="004F5045" w:rsidTr="00055BAD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АдминистрацииНижнеграйворонского сельсовета Советского рай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она Курской области на 2015-2021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9DE" w:rsidRDefault="008D59DE" w:rsidP="008D59DE">
            <w:pPr>
              <w:jc w:val="right"/>
            </w:pPr>
            <w:r w:rsidRPr="003840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8D59DE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9DE" w:rsidRDefault="008D59DE" w:rsidP="008D59DE">
            <w:pPr>
              <w:jc w:val="right"/>
            </w:pPr>
            <w:r w:rsidRPr="003840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8D59DE" w:rsidRPr="004F5045" w:rsidTr="00055BAD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9DE" w:rsidRDefault="008D59DE" w:rsidP="008D59DE">
            <w:pPr>
              <w:jc w:val="right"/>
            </w:pPr>
            <w:r w:rsidRPr="003840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8D59DE" w:rsidRPr="004F5045" w:rsidTr="00055BAD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59DE" w:rsidRDefault="008D59DE" w:rsidP="008D59DE">
            <w:pPr>
              <w:jc w:val="right"/>
            </w:pPr>
            <w:r w:rsidRPr="003840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F70C7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C77" w:rsidRPr="004F5045" w:rsidRDefault="00F70C7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70C77" w:rsidRPr="004F5045" w:rsidRDefault="008D59DE" w:rsidP="00F70C7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6B5A5A" w:rsidRPr="004F5045" w:rsidTr="00055BAD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5A5A" w:rsidRPr="004F5045" w:rsidRDefault="006B5A5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A5A" w:rsidRDefault="00D974B8" w:rsidP="006B5A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612927,30</w:t>
            </w:r>
          </w:p>
        </w:tc>
      </w:tr>
      <w:tr w:rsidR="008D59DE" w:rsidRPr="004F5045" w:rsidTr="00055BAD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района Курской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бласти»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9DE" w:rsidRDefault="00D974B8" w:rsidP="008D59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581927,30</w:t>
            </w:r>
          </w:p>
        </w:tc>
      </w:tr>
      <w:tr w:rsidR="00D974B8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4B8" w:rsidRDefault="00D974B8" w:rsidP="00D974B8">
            <w:pPr>
              <w:jc w:val="right"/>
            </w:pPr>
            <w:r w:rsidRPr="00C00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581927,30</w:t>
            </w:r>
          </w:p>
        </w:tc>
      </w:tr>
      <w:tr w:rsidR="00D974B8" w:rsidRPr="004F5045" w:rsidTr="00055BAD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4B8" w:rsidRDefault="00D974B8" w:rsidP="00D974B8">
            <w:pPr>
              <w:jc w:val="right"/>
            </w:pPr>
            <w:r w:rsidRPr="00C00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581927,30</w:t>
            </w:r>
          </w:p>
        </w:tc>
      </w:tr>
      <w:tr w:rsidR="00D974B8" w:rsidRPr="004F5045" w:rsidTr="00055BAD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74B8" w:rsidRPr="004F5045" w:rsidRDefault="00D974B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4B8" w:rsidRDefault="00D974B8" w:rsidP="00D974B8">
            <w:pPr>
              <w:jc w:val="right"/>
            </w:pPr>
            <w:r w:rsidRPr="00C002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581927,30</w:t>
            </w:r>
          </w:p>
        </w:tc>
      </w:tr>
      <w:tr w:rsidR="005A218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356440,19</w:t>
            </w:r>
          </w:p>
        </w:tc>
      </w:tr>
      <w:tr w:rsidR="00F503B5" w:rsidRPr="004F5045" w:rsidTr="00055BAD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4F5045" w:rsidRDefault="00480D26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225487,11</w:t>
            </w:r>
          </w:p>
        </w:tc>
      </w:tr>
      <w:tr w:rsidR="005A2185" w:rsidRPr="004F5045" w:rsidTr="00055BAD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8D59DE" w:rsidRPr="004F5045" w:rsidTr="00055BAD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DE" w:rsidRDefault="008D59DE" w:rsidP="008D59DE">
            <w:pPr>
              <w:jc w:val="right"/>
            </w:pPr>
            <w:r w:rsidRPr="009710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8D59DE" w:rsidRPr="004F5045" w:rsidTr="00055BAD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DE" w:rsidRDefault="008D59DE" w:rsidP="008D59DE">
            <w:pPr>
              <w:jc w:val="right"/>
            </w:pPr>
            <w:r w:rsidRPr="009710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8D59DE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9DE" w:rsidRPr="004F5045" w:rsidRDefault="008D59D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9DE" w:rsidRDefault="008D59DE" w:rsidP="008D59DE">
            <w:pPr>
              <w:jc w:val="right"/>
            </w:pPr>
            <w:r w:rsidRPr="009710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5A2185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E41120" w:rsidRPr="004F5045" w:rsidRDefault="00E41120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E41120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E41120" w:rsidRPr="004F5045" w:rsidTr="00055BAD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E41120" w:rsidRPr="004F5045" w:rsidTr="00055BAD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4F5045" w:rsidRDefault="00E4112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4F5045" w:rsidRDefault="00627D73" w:rsidP="00E41120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E41120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  <w:tr w:rsidR="005A2185" w:rsidRPr="004F5045" w:rsidTr="00055BAD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A5" w:rsidRPr="00C614A5" w:rsidRDefault="00C614A5" w:rsidP="00C61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4A5">
              <w:rPr>
                <w:rFonts w:ascii="Times New Roman" w:hAnsi="Times New Roman"/>
                <w:sz w:val="18"/>
                <w:szCs w:val="18"/>
              </w:rPr>
              <w:t>Муниципальная программа «Защита населения и территории от чрезвычайных ситуаций, обеспечение пожарной безопасности и безопасности людей на водных объектах в муниципального образования «Нижнеграйворонский сельсовет» Советского рай</w:t>
            </w:r>
            <w:r w:rsidR="00F429C4">
              <w:rPr>
                <w:rFonts w:ascii="Times New Roman" w:hAnsi="Times New Roman"/>
                <w:sz w:val="18"/>
                <w:szCs w:val="18"/>
              </w:rPr>
              <w:t>она Курской области на 2015-2021</w:t>
            </w:r>
            <w:r w:rsidRPr="00C614A5">
              <w:rPr>
                <w:rFonts w:ascii="Times New Roman" w:hAnsi="Times New Roman"/>
                <w:sz w:val="18"/>
                <w:szCs w:val="18"/>
              </w:rPr>
              <w:t>годы»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200357" w:rsidRPr="004F5045" w:rsidRDefault="0020035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200357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4F5045" w:rsidRDefault="00200357" w:rsidP="00200357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C8781F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781F" w:rsidRPr="004F5045" w:rsidRDefault="00C8781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81F" w:rsidRPr="004F5045" w:rsidRDefault="00476008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873815,83</w:t>
            </w:r>
          </w:p>
        </w:tc>
      </w:tr>
      <w:tr w:rsidR="00975BEB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BEB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BEB" w:rsidRDefault="00975BEB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Основное мероприятия «Государственная поддержка ведущих спортсменов и тренеров Курской области»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975BE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331939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1939" w:rsidRDefault="0033193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1939" w:rsidRDefault="00331939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28609A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28609A" w:rsidP="001C032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09A" w:rsidRDefault="00476008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28609A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28609A" w:rsidP="001C032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609A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09A" w:rsidRDefault="00476008" w:rsidP="0020035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5A2185" w:rsidRPr="004F5045" w:rsidTr="00055BAD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lastRenderedPageBreak/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</w:t>
            </w:r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5A2185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200357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76008" w:rsidRPr="004F5045" w:rsidTr="00055BAD">
        <w:trPr>
          <w:trHeight w:val="2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</w:t>
            </w:r>
            <w:r w:rsidRPr="00AF73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748,86</w:t>
            </w:r>
          </w:p>
        </w:tc>
      </w:tr>
      <w:tr w:rsidR="00476008" w:rsidRPr="004F5045" w:rsidTr="00055BAD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</w:t>
            </w:r>
            <w:r w:rsidRPr="00AF73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748,86</w:t>
            </w:r>
          </w:p>
        </w:tc>
      </w:tr>
      <w:tr w:rsidR="005A2185" w:rsidRPr="004F5045" w:rsidTr="00055BAD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образовании«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района Курской области на 2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155748,86</w:t>
            </w:r>
          </w:p>
        </w:tc>
      </w:tr>
      <w:tr w:rsidR="00476008" w:rsidRPr="004F5045" w:rsidTr="00055BAD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2F70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476008" w:rsidRPr="004F5045" w:rsidTr="00055BAD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2F70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476008" w:rsidRPr="004F5045" w:rsidTr="00055BAD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2F70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627D73" w:rsidRPr="004F5045" w:rsidTr="00055BAD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4F5045" w:rsidRDefault="00627D73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4F5045" w:rsidRDefault="00476008" w:rsidP="00627D7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5A2185" w:rsidRPr="004F5045" w:rsidTr="00055BAD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4F5045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4F5045" w:rsidRDefault="00476008" w:rsidP="008B20A5">
            <w:pPr>
              <w:tabs>
                <w:tab w:val="center" w:pos="539"/>
                <w:tab w:val="right" w:pos="107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35</w:t>
            </w:r>
            <w:r w:rsidR="008B20A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476008" w:rsidRPr="004F5045" w:rsidTr="00055BAD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0F61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</w:tr>
      <w:tr w:rsidR="00476008" w:rsidRPr="004F5045" w:rsidTr="00055BAD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0F61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</w:tr>
      <w:tr w:rsidR="00476008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0F61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35000,00</w:t>
            </w:r>
          </w:p>
        </w:tc>
      </w:tr>
      <w:tr w:rsidR="004B0FD1" w:rsidRPr="004F5045" w:rsidTr="00055BAD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2F368E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820100000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B0FD1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0D128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B0FD1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B0FD1" w:rsidP="00674E2F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76008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7274B6" w:rsidP="0047600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2230503,01</w:t>
            </w:r>
          </w:p>
        </w:tc>
      </w:tr>
      <w:tr w:rsidR="007274B6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B6" w:rsidRDefault="007274B6" w:rsidP="007274B6">
            <w:pPr>
              <w:jc w:val="right"/>
            </w:pPr>
            <w:r w:rsidRPr="00374F0A">
              <w:rPr>
                <w:rFonts w:ascii="Times New Roman" w:eastAsia="Times New Roman" w:hAnsi="Times New Roman" w:cs="Times New Roman"/>
                <w:sz w:val="18"/>
                <w:szCs w:val="18"/>
              </w:rPr>
              <w:t>2230503,01</w:t>
            </w:r>
          </w:p>
        </w:tc>
      </w:tr>
      <w:tr w:rsidR="007274B6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«Развитие культуры муниципального образования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«Нижнеграйворонский сельсовет» Советского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B6" w:rsidRDefault="007274B6" w:rsidP="007274B6">
            <w:pPr>
              <w:jc w:val="right"/>
            </w:pPr>
            <w:r w:rsidRPr="00374F0A">
              <w:rPr>
                <w:rFonts w:ascii="Times New Roman" w:eastAsia="Times New Roman" w:hAnsi="Times New Roman" w:cs="Times New Roman"/>
                <w:sz w:val="18"/>
                <w:szCs w:val="18"/>
              </w:rPr>
              <w:t>2230503,01</w:t>
            </w:r>
          </w:p>
        </w:tc>
      </w:tr>
      <w:tr w:rsidR="007274B6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«Искуство» Муниципальной программы «Развитие культуры муниципального образования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«Нижнеграйворонский сельсовет» Советского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B6" w:rsidRDefault="007274B6" w:rsidP="007274B6">
            <w:pPr>
              <w:jc w:val="right"/>
            </w:pPr>
            <w:r w:rsidRPr="00374F0A">
              <w:rPr>
                <w:rFonts w:ascii="Times New Roman" w:eastAsia="Times New Roman" w:hAnsi="Times New Roman" w:cs="Times New Roman"/>
                <w:sz w:val="18"/>
                <w:szCs w:val="18"/>
              </w:rPr>
              <w:t>2230503,01</w:t>
            </w:r>
          </w:p>
        </w:tc>
      </w:tr>
      <w:tr w:rsidR="007274B6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B6" w:rsidRDefault="007274B6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B6" w:rsidRDefault="007274B6" w:rsidP="007274B6">
            <w:pPr>
              <w:jc w:val="right"/>
            </w:pPr>
            <w:r w:rsidRPr="00374F0A">
              <w:rPr>
                <w:rFonts w:ascii="Times New Roman" w:eastAsia="Times New Roman" w:hAnsi="Times New Roman" w:cs="Times New Roman"/>
                <w:sz w:val="18"/>
                <w:szCs w:val="18"/>
              </w:rPr>
              <w:t>2230503,01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Pr="00F642B9" w:rsidRDefault="007E581D" w:rsidP="007E581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579218,00</w:t>
            </w:r>
          </w:p>
        </w:tc>
      </w:tr>
      <w:tr w:rsidR="007E581D" w:rsidRPr="004F5045" w:rsidTr="00055BAD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персаналу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B226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81D" w:rsidRDefault="007E581D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1D" w:rsidRDefault="007E581D" w:rsidP="007E581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579218,00</w:t>
            </w:r>
          </w:p>
        </w:tc>
      </w:tr>
      <w:tr w:rsidR="004B0FD1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36D2B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5357A4" w:rsidRPr="004F5045" w:rsidTr="00055BAD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00139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7A4" w:rsidRPr="004F5045" w:rsidRDefault="005357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7A4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522485,37</w:t>
            </w:r>
          </w:p>
        </w:tc>
      </w:tr>
      <w:tr w:rsidR="004B0FD1" w:rsidRPr="004F5045" w:rsidTr="00055BAD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476008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522485,37</w:t>
            </w:r>
          </w:p>
        </w:tc>
      </w:tr>
      <w:tr w:rsidR="004B0FD1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4F5045" w:rsidRDefault="004B0FD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4F5045" w:rsidRDefault="00F503B5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C03A19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012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62779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  <w:r w:rsidR="00D012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476008" w:rsidP="00674E2F">
            <w:pPr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476008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AE7AF3"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476008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AE7AF3"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476008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AE7AF3"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476008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AE7AF3"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476008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AE7AF3"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476008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AE7AF3"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476008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008" w:rsidRPr="004F5045" w:rsidRDefault="00476008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08" w:rsidRDefault="00476008" w:rsidP="00476008">
            <w:pPr>
              <w:jc w:val="right"/>
            </w:pPr>
            <w:r w:rsidRPr="00AE7AF3"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F36D2B" w:rsidRPr="004F5045" w:rsidTr="00055BAD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562779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6D2B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D2B" w:rsidRPr="004F5045" w:rsidRDefault="00F36D2B" w:rsidP="00674E2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2B" w:rsidRPr="004F5045" w:rsidRDefault="00476008" w:rsidP="00F36D2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236600,00</w:t>
            </w:r>
          </w:p>
        </w:tc>
      </w:tr>
      <w:tr w:rsidR="00C03A19" w:rsidRPr="004F5045" w:rsidTr="00055BAD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C03A19" w:rsidRPr="004F5045" w:rsidTr="00055BAD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4F5045" w:rsidRDefault="00C03A19" w:rsidP="00055B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936476" w:rsidRPr="004F5045" w:rsidRDefault="00936476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BC2E5A" w:rsidRPr="004F5045" w:rsidRDefault="00BC2E5A" w:rsidP="00011DD6"/>
    <w:p w:rsidR="001B3AC9" w:rsidRPr="004F5045" w:rsidRDefault="001B3AC9" w:rsidP="00011DD6"/>
    <w:p w:rsidR="00011DD6" w:rsidRPr="004F5045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8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011DD6" w:rsidRPr="004F5045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011DD6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11DD6" w:rsidRPr="004F5045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011DD6" w:rsidRPr="004F5045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011DD6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8D59DE"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11DD6" w:rsidRPr="004F50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, группам видов расходов классификации  расходов бюджета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Курской области в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tbl>
      <w:tblPr>
        <w:tblW w:w="10812" w:type="dxa"/>
        <w:tblInd w:w="-459" w:type="dxa"/>
        <w:tblLayout w:type="fixed"/>
        <w:tblLook w:val="04A0"/>
      </w:tblPr>
      <w:tblGrid>
        <w:gridCol w:w="5519"/>
        <w:gridCol w:w="423"/>
        <w:gridCol w:w="429"/>
        <w:gridCol w:w="8"/>
        <w:gridCol w:w="277"/>
        <w:gridCol w:w="992"/>
        <w:gridCol w:w="568"/>
        <w:gridCol w:w="856"/>
        <w:gridCol w:w="870"/>
        <w:gridCol w:w="870"/>
      </w:tblGrid>
      <w:tr w:rsidR="00011DD6" w:rsidRPr="004F5045" w:rsidTr="00615110">
        <w:trPr>
          <w:gridAfter w:val="1"/>
          <w:wAfter w:w="870" w:type="dxa"/>
          <w:trHeight w:val="570"/>
        </w:trPr>
        <w:tc>
          <w:tcPr>
            <w:tcW w:w="55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</w:p>
        </w:tc>
      </w:tr>
      <w:tr w:rsidR="00011DD6" w:rsidRPr="004F5045" w:rsidTr="00F245E4">
        <w:trPr>
          <w:gridAfter w:val="1"/>
          <w:wAfter w:w="870" w:type="dxa"/>
          <w:trHeight w:val="675"/>
        </w:trPr>
        <w:tc>
          <w:tcPr>
            <w:tcW w:w="5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4F5045" w:rsidRDefault="00011DD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(руб)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4F5045" w:rsidRDefault="00674E2F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  <w:r w:rsidR="00011DD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(руб)</w:t>
            </w:r>
          </w:p>
        </w:tc>
      </w:tr>
      <w:tr w:rsidR="005F483E" w:rsidRPr="004F5045" w:rsidTr="00F245E4">
        <w:trPr>
          <w:gridAfter w:val="1"/>
          <w:wAfter w:w="870" w:type="dxa"/>
          <w:trHeight w:val="2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2523813,00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881AA4" w:rsidP="0012384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2495972,48</w:t>
            </w:r>
          </w:p>
        </w:tc>
      </w:tr>
      <w:tr w:rsidR="005F483E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2320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1122391,71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23201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1207267,88</w:t>
            </w:r>
          </w:p>
        </w:tc>
      </w:tr>
      <w:tr w:rsidR="00E944AC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4F5045" w:rsidRDefault="00E944AC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4F5045" w:rsidRDefault="003B3BB6" w:rsidP="00E944AC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3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 w:rsidP="003B3BB6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3B3BB6" w:rsidRPr="004F5045" w:rsidTr="00F245E4">
        <w:trPr>
          <w:gridAfter w:val="1"/>
          <w:wAfter w:w="870" w:type="dxa"/>
          <w:trHeight w:val="46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BB6" w:rsidRPr="004F5045" w:rsidRDefault="003B3BB6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BB6" w:rsidRPr="004F5045" w:rsidRDefault="003B3BB6"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326044,24</w:t>
            </w:r>
          </w:p>
        </w:tc>
      </w:tr>
      <w:tr w:rsidR="005F483E" w:rsidRPr="004F5045" w:rsidTr="00F245E4">
        <w:trPr>
          <w:gridAfter w:val="1"/>
          <w:wAfter w:w="870" w:type="dxa"/>
          <w:trHeight w:val="6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660809,68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AC7BD7" w:rsidP="00881AA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05809,68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881AA4" w:rsidP="0045706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599814,68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457061" w:rsidRPr="004F5045" w:rsidTr="00F245E4">
        <w:trPr>
          <w:gridAfter w:val="1"/>
          <w:wAfter w:w="870" w:type="dxa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61" w:rsidRPr="004F5045" w:rsidRDefault="0045706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061" w:rsidRPr="004F5045" w:rsidRDefault="00457061" w:rsidP="00457061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86D49" w:rsidRPr="004F5045" w:rsidTr="00F245E4">
        <w:trPr>
          <w:gridAfter w:val="1"/>
          <w:wAfter w:w="870" w:type="dxa"/>
          <w:trHeight w:val="44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4F5045" w:rsidRDefault="00586D4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4F5045" w:rsidRDefault="00457061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4F5045" w:rsidRDefault="00457061" w:rsidP="00586D4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584814,68</w:t>
            </w:r>
          </w:p>
        </w:tc>
      </w:tr>
      <w:tr w:rsidR="005F483E" w:rsidRPr="004F5045" w:rsidTr="00F245E4">
        <w:trPr>
          <w:gridAfter w:val="1"/>
          <w:wAfter w:w="870" w:type="dxa"/>
          <w:trHeight w:val="30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5F483E" w:rsidRPr="004F5045" w:rsidRDefault="00B778F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31995,00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25000</w:t>
            </w:r>
            <w:r w:rsidR="00A1474A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</w:tr>
      <w:tr w:rsidR="005F483E" w:rsidRPr="004F5045" w:rsidTr="00F245E4">
        <w:trPr>
          <w:gridAfter w:val="1"/>
          <w:wAfter w:w="870" w:type="dxa"/>
          <w:trHeight w:val="5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0F0E3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4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91620F" w:rsidRPr="004F5045" w:rsidTr="00F245E4">
        <w:trPr>
          <w:gridAfter w:val="1"/>
          <w:wAfter w:w="870" w:type="dxa"/>
          <w:trHeight w:val="1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</w:tr>
      <w:tr w:rsidR="00E05CC1" w:rsidRPr="004F5045" w:rsidTr="00F245E4">
        <w:trPr>
          <w:gridAfter w:val="1"/>
          <w:wAfter w:w="870" w:type="dxa"/>
          <w:trHeight w:val="87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r w:rsidR="003F6598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Администрации</w:t>
            </w:r>
            <w:r w:rsidR="003F659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="003F6598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</w:t>
            </w:r>
            <w:r w:rsidR="000F0E3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она Курской области на 2015-2021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4F5045" w:rsidRDefault="00E05CC1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4F5045" w:rsidRDefault="00881AA4" w:rsidP="00E05CC1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Pr="004F5045" w:rsidRDefault="00881AA4" w:rsidP="00F245E4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31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51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881AA4" w:rsidRPr="004F5045" w:rsidTr="00F245E4">
        <w:trPr>
          <w:gridAfter w:val="1"/>
          <w:wAfter w:w="870" w:type="dxa"/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81AA4" w:rsidRDefault="00881AA4" w:rsidP="00881AA4">
            <w:pPr>
              <w:jc w:val="right"/>
            </w:pPr>
            <w:r w:rsidRPr="00151D89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AA4" w:rsidRDefault="00881AA4" w:rsidP="00881AA4">
            <w:pPr>
              <w:jc w:val="right"/>
            </w:pPr>
            <w:r w:rsidRPr="001F1841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B252AD" w:rsidRPr="004F5045" w:rsidTr="00F245E4">
        <w:trPr>
          <w:gridAfter w:val="1"/>
          <w:wAfter w:w="870" w:type="dxa"/>
          <w:trHeight w:val="2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135537,79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120704,48</w:t>
            </w:r>
          </w:p>
        </w:tc>
      </w:tr>
      <w:tr w:rsidR="00BA1A54" w:rsidRPr="004F5045" w:rsidTr="00F245E4">
        <w:trPr>
          <w:gridAfter w:val="1"/>
          <w:wAfter w:w="870" w:type="dxa"/>
          <w:trHeight w:val="126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3F659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</w:t>
            </w:r>
            <w:r w:rsidR="000F0E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</w:t>
            </w:r>
            <w:r w:rsidR="000F0E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BA1A54" w:rsidP="00A1474A">
            <w:pPr>
              <w:jc w:val="right"/>
            </w:pPr>
            <w:r w:rsidRPr="004F5045">
              <w:rPr>
                <w:rFonts w:ascii="Times New Roman" w:hAnsi="Times New Roman"/>
                <w:sz w:val="18"/>
                <w:szCs w:val="18"/>
              </w:rPr>
              <w:t>1</w:t>
            </w:r>
            <w:r w:rsidR="00881AA4">
              <w:rPr>
                <w:rFonts w:ascii="Times New Roman" w:hAnsi="Times New Roman"/>
                <w:sz w:val="18"/>
                <w:szCs w:val="18"/>
              </w:rPr>
              <w:t>20</w:t>
            </w:r>
            <w:r w:rsidR="002D4993">
              <w:rPr>
                <w:rFonts w:ascii="Times New Roman" w:hAnsi="Times New Roman"/>
                <w:sz w:val="18"/>
                <w:szCs w:val="18"/>
              </w:rPr>
              <w:t>537,79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A1A54" w:rsidRPr="004F5045" w:rsidTr="00F245E4">
        <w:trPr>
          <w:trHeight w:val="27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1A54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A54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2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A1474A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BA1A54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1474A" w:rsidRPr="004F5045" w:rsidTr="00F245E4">
        <w:trPr>
          <w:trHeight w:val="41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4F5045" w:rsidRDefault="00A1474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4F5045" w:rsidRDefault="00881AA4" w:rsidP="00A1474A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="00A1474A" w:rsidRPr="004F5045">
              <w:rPr>
                <w:rFonts w:ascii="Times New Roman" w:hAnsi="Times New Roman"/>
                <w:sz w:val="18"/>
                <w:szCs w:val="18"/>
              </w:rPr>
              <w:t>537,</w:t>
            </w:r>
            <w:r w:rsidR="002D499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4F5045" w:rsidRDefault="00881AA4" w:rsidP="00123848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123848" w:rsidRPr="004F5045">
              <w:rPr>
                <w:rFonts w:ascii="Times New Roman" w:hAnsi="Times New Roman"/>
                <w:sz w:val="18"/>
                <w:szCs w:val="18"/>
              </w:rPr>
              <w:t>704,</w:t>
            </w:r>
            <w:r w:rsidR="0012384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70" w:type="dxa"/>
          </w:tcPr>
          <w:p w:rsidR="00A1474A" w:rsidRPr="004F5045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5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6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48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2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77818,00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36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58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17818,00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23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91620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91620F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 сельсовет Советского райо</w:t>
            </w:r>
            <w:r w:rsidR="000F0E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2015-202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77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1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881AA4" w:rsidRPr="004F5045" w:rsidRDefault="00881AA4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50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EE15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F483E" w:rsidRPr="004F5045" w:rsidTr="00F245E4">
        <w:trPr>
          <w:trHeight w:val="656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4F5045" w:rsidRDefault="005F483E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4F5045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«Нижнеграйворонский сельсовет Советского района Курской области»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39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16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1620F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4F5045" w:rsidRDefault="0091620F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4F5045" w:rsidRDefault="0091620F" w:rsidP="00F47D5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4F5045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81AA4" w:rsidP="00B252A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666930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  <w:r w:rsidR="00B252AD" w:rsidRPr="004F50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252AD" w:rsidRPr="004F5045" w:rsidTr="00F245E4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2AD" w:rsidRPr="004F5045" w:rsidRDefault="00B252AD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2AD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B252AD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B252AD" w:rsidRPr="004F5045" w:rsidRDefault="00B252A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25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образовании«Нижнеграйворонский сельсовет Советского района Курской области» Благоустройство населенных пунктов в </w:t>
            </w:r>
            <w:r w:rsidR="00881A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5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3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0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04A69" w:rsidRPr="004F5045" w:rsidTr="00F245E4">
        <w:trPr>
          <w:trHeight w:val="43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A69" w:rsidRPr="004F5045" w:rsidRDefault="00804A69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A69" w:rsidRPr="004F5045" w:rsidRDefault="00881AA4" w:rsidP="00804A69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04A69" w:rsidRPr="004F504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0" w:type="dxa"/>
          </w:tcPr>
          <w:p w:rsidR="00804A69" w:rsidRPr="004F5045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95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63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238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881AA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0B691D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81A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F245E4"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gridAfter w:val="1"/>
          <w:wAfter w:w="870" w:type="dxa"/>
          <w:trHeight w:val="189"/>
        </w:trPr>
        <w:tc>
          <w:tcPr>
            <w:tcW w:w="5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D1286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рай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</w:rPr>
              <w:t>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08</w:t>
            </w:r>
            <w:r w:rsidR="00615110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2F368E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15110" w:rsidRPr="004F5045" w:rsidTr="00F245E4">
        <w:trPr>
          <w:gridAfter w:val="1"/>
          <w:wAfter w:w="870" w:type="dxa"/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08201С1414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615110" w:rsidP="00615110">
            <w:pPr>
              <w:jc w:val="right"/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615110" w:rsidP="00F47D5D">
            <w:pPr>
              <w:spacing w:after="0" w:line="100" w:lineRule="atLeast"/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BA1A54" w:rsidRPr="004F5045" w:rsidTr="00F245E4">
        <w:trPr>
          <w:trHeight w:val="27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A54" w:rsidRPr="004F5045" w:rsidRDefault="00BA1A5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A54" w:rsidRPr="004F5045" w:rsidRDefault="00881AA4" w:rsidP="00F245E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A54" w:rsidRPr="004F5045" w:rsidRDefault="00881AA4" w:rsidP="00BA1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BA1A54" w:rsidRPr="004F5045" w:rsidRDefault="00BA1A5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28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«Нижнеграйворонский сельсовет Советского район</w:t>
            </w:r>
            <w:r w:rsidR="00F42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29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4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1AA4" w:rsidRPr="004F5045" w:rsidRDefault="00881AA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FD5A7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1202203,29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1209191,08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245E4" w:rsidRPr="004F5045" w:rsidTr="00F245E4">
        <w:trPr>
          <w:trHeight w:val="5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4F5045" w:rsidRDefault="00F245E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4F5045" w:rsidRDefault="00F245E4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4F5045" w:rsidRDefault="00B83D7F"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F245E4" w:rsidRPr="004F5045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15110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110" w:rsidRPr="004F5045" w:rsidRDefault="00615110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5110" w:rsidRPr="004F5045" w:rsidRDefault="00F8460B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919616,27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110" w:rsidRPr="004F5045" w:rsidRDefault="00B83D7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965390,34</w:t>
            </w:r>
          </w:p>
        </w:tc>
        <w:tc>
          <w:tcPr>
            <w:tcW w:w="870" w:type="dxa"/>
          </w:tcPr>
          <w:p w:rsidR="00615110" w:rsidRPr="004F5045" w:rsidRDefault="0061511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881AA4" w:rsidP="0014200E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277587,02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881AA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238800,74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01101С1401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F47D5D">
            <w:pPr>
              <w:pStyle w:val="11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5045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F23E2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E2" w:rsidRPr="004F5045" w:rsidRDefault="00EF23E2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04C2"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3E2" w:rsidRPr="004F5045" w:rsidRDefault="00881AA4">
            <w:r>
              <w:rPr>
                <w:rFonts w:ascii="Times New Roman" w:hAnsi="Times New Roman"/>
                <w:sz w:val="18"/>
                <w:szCs w:val="18"/>
              </w:rPr>
              <w:t>56400,</w:t>
            </w:r>
            <w:r w:rsidR="00EF23E2" w:rsidRPr="004F504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3E2" w:rsidRPr="004F5045" w:rsidRDefault="00881AA4">
            <w:r>
              <w:rPr>
                <w:rFonts w:ascii="Times New Roman" w:hAnsi="Times New Roman"/>
                <w:sz w:val="18"/>
                <w:szCs w:val="18"/>
              </w:rPr>
              <w:t>56400</w:t>
            </w:r>
            <w:r w:rsidR="00EF23E2" w:rsidRPr="004F504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70" w:type="dxa"/>
          </w:tcPr>
          <w:p w:rsidR="00EF23E2" w:rsidRPr="004F5045" w:rsidRDefault="00EF23E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220100000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81AA4" w:rsidRPr="004F5045" w:rsidTr="00F245E4">
        <w:trPr>
          <w:trHeight w:val="81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562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02201С1445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AA4" w:rsidRPr="004F5045" w:rsidRDefault="00881AA4" w:rsidP="00F47D5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AA4" w:rsidRDefault="00881AA4" w:rsidP="00881AA4">
            <w:pPr>
              <w:jc w:val="right"/>
            </w:pPr>
            <w:r w:rsidRPr="004C7989">
              <w:rPr>
                <w:rFonts w:ascii="Times New Roman" w:hAnsi="Times New Roman"/>
                <w:sz w:val="18"/>
                <w:szCs w:val="18"/>
              </w:rPr>
              <w:t>56400,00</w:t>
            </w:r>
          </w:p>
        </w:tc>
        <w:tc>
          <w:tcPr>
            <w:tcW w:w="870" w:type="dxa"/>
          </w:tcPr>
          <w:p w:rsidR="00881AA4" w:rsidRPr="004F5045" w:rsidRDefault="00881AA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272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32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8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«Нижнеграйворонский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45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19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900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97044" w:rsidRPr="004F5045" w:rsidTr="00F245E4">
        <w:trPr>
          <w:trHeight w:val="52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4F5045" w:rsidRDefault="00497044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4F5045" w:rsidRDefault="00497044" w:rsidP="00562779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4F5045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E2ABF" w:rsidRPr="004F5045" w:rsidRDefault="00BE2ABF" w:rsidP="00011DD6">
      <w:pPr>
        <w:tabs>
          <w:tab w:val="left" w:pos="5460"/>
        </w:tabs>
      </w:pPr>
    </w:p>
    <w:p w:rsidR="00674E2F" w:rsidRPr="004F5045" w:rsidRDefault="00674E2F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CB6BC1" w:rsidRPr="004F5045" w:rsidRDefault="00CB6BC1" w:rsidP="00011DD6">
      <w:pPr>
        <w:tabs>
          <w:tab w:val="left" w:pos="5460"/>
        </w:tabs>
      </w:pPr>
    </w:p>
    <w:p w:rsidR="005D3808" w:rsidRPr="004F5045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D3808" w:rsidRPr="004F5045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5D3808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D3808" w:rsidRPr="004F5045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D3808" w:rsidRPr="004F5045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BB6A0D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0D" w:rsidRDefault="005D3808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5D3808" w:rsidRPr="004F5045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Советского района Курской области в  </w:t>
      </w:r>
      <w:r w:rsidR="0028635C" w:rsidRPr="004F5045">
        <w:rPr>
          <w:rFonts w:ascii="Times New Roman" w:hAnsi="Times New Roman" w:cs="Times New Roman"/>
          <w:b/>
          <w:sz w:val="24"/>
          <w:szCs w:val="24"/>
        </w:rPr>
        <w:t>2019</w:t>
      </w:r>
      <w:r w:rsidRPr="004F5045">
        <w:rPr>
          <w:rFonts w:ascii="Times New Roman" w:hAnsi="Times New Roman" w:cs="Times New Roman"/>
          <w:b/>
          <w:sz w:val="24"/>
          <w:szCs w:val="24"/>
        </w:rPr>
        <w:t xml:space="preserve"> году   </w:t>
      </w:r>
    </w:p>
    <w:p w:rsidR="005D3808" w:rsidRPr="004F5045" w:rsidRDefault="005D3808" w:rsidP="005D3808">
      <w:pPr>
        <w:tabs>
          <w:tab w:val="left" w:pos="5460"/>
        </w:tabs>
      </w:pPr>
    </w:p>
    <w:tbl>
      <w:tblPr>
        <w:tblW w:w="9782" w:type="dxa"/>
        <w:tblInd w:w="-318" w:type="dxa"/>
        <w:tblLayout w:type="fixed"/>
        <w:tblLook w:val="04A0"/>
      </w:tblPr>
      <w:tblGrid>
        <w:gridCol w:w="5370"/>
        <w:gridCol w:w="30"/>
        <w:gridCol w:w="15"/>
        <w:gridCol w:w="540"/>
        <w:gridCol w:w="425"/>
        <w:gridCol w:w="567"/>
        <w:gridCol w:w="1276"/>
        <w:gridCol w:w="567"/>
        <w:gridCol w:w="992"/>
      </w:tblGrid>
      <w:tr w:rsidR="005D380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4F5045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4F5045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(руб)</w:t>
            </w:r>
          </w:p>
        </w:tc>
      </w:tr>
      <w:tr w:rsidR="00A61078" w:rsidRPr="004F5045" w:rsidTr="003B79E8">
        <w:trPr>
          <w:trHeight w:val="27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6164140,54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2578564,84</w:t>
            </w:r>
          </w:p>
        </w:tc>
      </w:tr>
      <w:tr w:rsidR="00A6107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rPr>
          <w:trHeight w:val="37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B2260A" w:rsidRPr="004F5045" w:rsidTr="003B79E8">
        <w:trPr>
          <w:trHeight w:val="46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2F3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A61078" w:rsidRPr="004F5045" w:rsidTr="003B79E8">
        <w:trPr>
          <w:trHeight w:val="649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7274B6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1407019,21</w:t>
            </w:r>
          </w:p>
        </w:tc>
      </w:tr>
      <w:tr w:rsidR="003B79E8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B2260A" w:rsidP="00B2260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7F5E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B2260A" w:rsidRPr="004F5045" w:rsidTr="003B79E8"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0A" w:rsidRDefault="00B2260A" w:rsidP="00B2260A">
            <w:pPr>
              <w:jc w:val="right"/>
            </w:pPr>
            <w:r w:rsidRPr="007F5E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1172926,45</w:t>
            </w:r>
          </w:p>
        </w:tc>
      </w:tr>
      <w:tr w:rsidR="00A61078" w:rsidRPr="004F5045" w:rsidTr="003B79E8">
        <w:trPr>
          <w:trHeight w:val="443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B2260A" w:rsidP="00805E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1138723,53</w:t>
            </w:r>
          </w:p>
        </w:tc>
      </w:tr>
      <w:tr w:rsidR="00A61078" w:rsidRPr="004F5045" w:rsidTr="003B79E8">
        <w:trPr>
          <w:trHeight w:val="302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hAnsi="Times New Roman" w:cs="Times New Roman"/>
                <w:sz w:val="18"/>
                <w:szCs w:val="18"/>
              </w:rPr>
              <w:t>34202,92</w:t>
            </w:r>
          </w:p>
        </w:tc>
      </w:tr>
      <w:tr w:rsidR="00A61078" w:rsidRPr="004F5045" w:rsidTr="003B79E8">
        <w:trPr>
          <w:trHeight w:val="510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«Нижнеграйворонский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4F5045" w:rsidRDefault="003B79E8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4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B79E8" w:rsidRPr="004F5045" w:rsidTr="003B79E8">
        <w:trPr>
          <w:trHeight w:val="19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61078" w:rsidRPr="004F5045" w:rsidTr="003B79E8">
        <w:trPr>
          <w:trHeight w:val="87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АдминистрацииНижнеграйворонского сельсовета Советского рай</w:t>
            </w:r>
            <w:r w:rsidR="00F42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она Курской области на 2015-2021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4F5045" w:rsidRDefault="00B2260A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51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B2260A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260A" w:rsidRDefault="00B2260A">
            <w:r w:rsidRPr="00F73A4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133412,76</w:t>
            </w:r>
          </w:p>
        </w:tc>
      </w:tr>
      <w:tr w:rsidR="00A61078" w:rsidRPr="004F5045" w:rsidTr="003B79E8">
        <w:trPr>
          <w:trHeight w:val="2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4F5045" w:rsidRDefault="00A6107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4F5045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4F5045" w:rsidRDefault="00B906D7" w:rsidP="00805E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612927,30</w:t>
            </w:r>
          </w:p>
        </w:tc>
      </w:tr>
      <w:tr w:rsidR="00B906D7" w:rsidRPr="004F5045" w:rsidTr="003B79E8">
        <w:trPr>
          <w:trHeight w:val="12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«Нижнеграйворонский сельсовет Советского райо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гг»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1746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429440,19</w:t>
            </w:r>
          </w:p>
        </w:tc>
      </w:tr>
      <w:tr w:rsidR="00B906D7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1746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429440,19</w:t>
            </w:r>
          </w:p>
        </w:tc>
      </w:tr>
      <w:tr w:rsidR="00B2260A" w:rsidRPr="004F5045" w:rsidTr="003B79E8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906D7" w:rsidP="00B2260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429440,19</w:t>
            </w:r>
          </w:p>
        </w:tc>
      </w:tr>
      <w:tr w:rsidR="00B2260A" w:rsidRPr="004F5045" w:rsidTr="003B79E8">
        <w:trPr>
          <w:trHeight w:val="2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906D7" w:rsidP="00B2260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356440,19</w:t>
            </w:r>
          </w:p>
        </w:tc>
      </w:tr>
      <w:tr w:rsidR="00B2260A" w:rsidRPr="004F504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2260A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2260A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Default="00B906D7" w:rsidP="00B2260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356440,19</w:t>
            </w:r>
          </w:p>
        </w:tc>
      </w:tr>
      <w:tr w:rsidR="00B906D7" w:rsidRPr="004F5045" w:rsidTr="003B79E8">
        <w:trPr>
          <w:trHeight w:val="41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B226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225487,11</w:t>
            </w:r>
          </w:p>
        </w:tc>
      </w:tr>
      <w:tr w:rsidR="00027AC2" w:rsidRPr="004F5045" w:rsidTr="003B79E8">
        <w:trPr>
          <w:trHeight w:val="1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31000,000</w:t>
            </w:r>
          </w:p>
        </w:tc>
      </w:tr>
      <w:tr w:rsidR="00027AC2" w:rsidRPr="004F5045" w:rsidTr="003B79E8">
        <w:trPr>
          <w:trHeight w:val="45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3B79E8" w:rsidRPr="004F5045" w:rsidTr="003B79E8">
        <w:trPr>
          <w:trHeight w:val="26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B906D7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3B79E8" w:rsidRPr="004F5045" w:rsidTr="003B79E8">
        <w:trPr>
          <w:trHeight w:val="48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B906D7" w:rsidP="003B79E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027AC2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3B79E8" w:rsidRPr="004F5045" w:rsidTr="003B79E8">
        <w:trPr>
          <w:trHeight w:val="4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027AC2" w:rsidRPr="004F5045" w:rsidTr="003B79E8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027AC2" w:rsidRPr="004F5045" w:rsidTr="003B79E8">
        <w:trPr>
          <w:trHeight w:val="58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  <w:tr w:rsidR="00027AC2" w:rsidRPr="004F5045" w:rsidTr="003B79E8">
        <w:trPr>
          <w:trHeight w:val="23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4F5045" w:rsidRDefault="00027AC2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4F5045" w:rsidRDefault="00027AC2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4F5045" w:rsidRDefault="003B79E8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2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1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77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21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3B79E8" w:rsidRPr="004F5045" w:rsidRDefault="003B79E8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50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3B79E8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4F5045" w:rsidRDefault="003B79E8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4F5045" w:rsidRDefault="003B79E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4F5045" w:rsidRDefault="003B79E8" w:rsidP="003B79E8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B2260A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2260A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60A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60A" w:rsidRPr="004F5045" w:rsidRDefault="00B906D7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873815,83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F0E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«Подготовка спортивного резерва для спортивных сборных команд Курской области и Российской Федерации»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F0E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Основное мероприятия «Государственная поддержка ведущих спортсменов и тренеров Курской области»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F0E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F5A0C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A0C" w:rsidRDefault="00BF5A0C" w:rsidP="000F0E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F5A0C" w:rsidRPr="004F5045" w:rsidRDefault="00BF5A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11202С1424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A0C" w:rsidRPr="004F5045" w:rsidRDefault="00BF5A0C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A0C" w:rsidRPr="004F5045" w:rsidRDefault="00BF5A0C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782815,83</w:t>
            </w:r>
          </w:p>
        </w:tc>
      </w:tr>
      <w:tr w:rsidR="00B906D7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Default="00B906D7" w:rsidP="001C032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Default="00B906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B906D7" w:rsidRPr="004F5045" w:rsidTr="003B79E8">
        <w:trPr>
          <w:trHeight w:val="438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Default="00B906D7" w:rsidP="001C032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Прочая закупка товаров, работ и услуг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Default="00B906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1C032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3B79E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90000,00</w:t>
            </w:r>
          </w:p>
        </w:tc>
      </w:tr>
      <w:tr w:rsidR="00B906D7" w:rsidRPr="004F5045" w:rsidTr="003B79E8">
        <w:trPr>
          <w:trHeight w:val="656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«Нижнеграйворонский сельсовет Советского райо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4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«Нижнеграйворонский сельсовет Советского района Курской области»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39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6D7" w:rsidRPr="004F5045" w:rsidRDefault="00B906D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B906D7" w:rsidRPr="004F5045" w:rsidRDefault="00B906D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6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3B79E8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2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155748,86</w:t>
            </w:r>
          </w:p>
        </w:tc>
      </w:tr>
      <w:tr w:rsidR="00B906D7" w:rsidRPr="004F5045" w:rsidTr="003B79E8">
        <w:trPr>
          <w:trHeight w:val="25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0D61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155748,86</w:t>
            </w:r>
          </w:p>
        </w:tc>
      </w:tr>
      <w:tr w:rsidR="00B906D7" w:rsidRPr="004F5045" w:rsidTr="003B79E8">
        <w:trPr>
          <w:trHeight w:val="25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образовании«Нижнеграйворонский сельсовет Советского района Курской области» Благоустройство населенных пунктов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0D61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155748,86</w:t>
            </w:r>
          </w:p>
        </w:tc>
      </w:tr>
      <w:tr w:rsidR="00B906D7" w:rsidRPr="004F5045" w:rsidTr="003B79E8">
        <w:trPr>
          <w:trHeight w:val="35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B906D7" w:rsidRPr="004F5045" w:rsidTr="003B79E8">
        <w:trPr>
          <w:trHeight w:val="3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A40B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B906D7" w:rsidRPr="004F5045" w:rsidTr="003B79E8">
        <w:trPr>
          <w:trHeight w:val="40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A40B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B906D7" w:rsidRPr="004F5045" w:rsidTr="003B79E8">
        <w:trPr>
          <w:trHeight w:val="43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A40B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120748,86</w:t>
            </w:r>
          </w:p>
        </w:tc>
      </w:tr>
      <w:tr w:rsidR="00B906D7" w:rsidRPr="004F5045" w:rsidTr="003B79E8">
        <w:trPr>
          <w:trHeight w:val="195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B906D7" w:rsidRPr="004F5045" w:rsidTr="003B79E8">
        <w:trPr>
          <w:trHeight w:val="163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B906D7" w:rsidRPr="004F5045" w:rsidTr="003B79E8">
        <w:trPr>
          <w:trHeight w:val="238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89"/>
        </w:trPr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0D1286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27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28329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2230503,01</w:t>
            </w:r>
          </w:p>
        </w:tc>
      </w:tr>
      <w:tr w:rsidR="00B906D7" w:rsidRPr="004F5045" w:rsidTr="003B79E8">
        <w:trPr>
          <w:trHeight w:val="22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6B25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2230503,01</w:t>
            </w:r>
          </w:p>
        </w:tc>
      </w:tr>
      <w:tr w:rsidR="00B906D7" w:rsidRPr="004F5045" w:rsidTr="003B79E8">
        <w:trPr>
          <w:trHeight w:val="4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«Нижнеграйворонский сельсовет Советского райо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6B25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2230503,01</w:t>
            </w:r>
          </w:p>
        </w:tc>
      </w:tr>
      <w:tr w:rsidR="00B906D7" w:rsidRPr="004F5045" w:rsidTr="003B79E8">
        <w:trPr>
          <w:trHeight w:val="29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6B25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2230503,01</w:t>
            </w:r>
          </w:p>
        </w:tc>
      </w:tr>
      <w:tr w:rsidR="00B906D7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BF5A0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</w:t>
            </w: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Default="00B906D7" w:rsidP="00B906D7">
            <w:pPr>
              <w:jc w:val="right"/>
            </w:pPr>
            <w:r w:rsidRPr="006B25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2230503,01</w:t>
            </w:r>
          </w:p>
        </w:tc>
      </w:tr>
      <w:tr w:rsidR="00B906D7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Default="00B906D7" w:rsidP="000F0E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Pr="00E419F8" w:rsidRDefault="00B906D7" w:rsidP="00BF5A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B906D7" w:rsidRPr="004F5045" w:rsidTr="003B79E8">
        <w:trPr>
          <w:trHeight w:val="4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D7" w:rsidRDefault="00B906D7" w:rsidP="000F0E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персаналу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906D7" w:rsidRPr="004F5045" w:rsidRDefault="00B906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6D7" w:rsidRPr="00E419F8" w:rsidRDefault="00B906D7" w:rsidP="00BF5A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579218,00</w:t>
            </w:r>
          </w:p>
        </w:tc>
      </w:tr>
      <w:tr w:rsidR="00B906D7" w:rsidRPr="004F5045" w:rsidTr="003B79E8">
        <w:trPr>
          <w:trHeight w:val="5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B906D7" w:rsidRPr="004F5045" w:rsidTr="003B79E8">
        <w:trPr>
          <w:trHeight w:val="81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1123428,10</w:t>
            </w:r>
          </w:p>
        </w:tc>
      </w:tr>
      <w:tr w:rsidR="00B906D7" w:rsidRPr="004F5045" w:rsidTr="003B79E8">
        <w:trPr>
          <w:trHeight w:val="48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705CDB" w:rsidP="00AC7BD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522485,37</w:t>
            </w:r>
          </w:p>
        </w:tc>
      </w:tr>
      <w:tr w:rsidR="00B906D7" w:rsidRPr="004F5045" w:rsidTr="003B79E8">
        <w:trPr>
          <w:trHeight w:val="234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5371,54</w:t>
            </w:r>
          </w:p>
        </w:tc>
      </w:tr>
      <w:tr w:rsidR="00B906D7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705CD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B906D7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Default="00705CDB" w:rsidP="00705CD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705CDB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CDB" w:rsidRPr="004F5045" w:rsidRDefault="00705CDB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5CDB" w:rsidRPr="004F5045" w:rsidRDefault="00705CDB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DB" w:rsidRDefault="00705CDB" w:rsidP="001C032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705CDB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CDB" w:rsidRPr="004F5045" w:rsidRDefault="00705CDB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5CDB" w:rsidRPr="004F5045" w:rsidRDefault="00705CDB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DB" w:rsidRDefault="00705CDB" w:rsidP="001C032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705CDB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CDB" w:rsidRPr="004F5045" w:rsidRDefault="00705CDB" w:rsidP="00805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5CDB" w:rsidRPr="004F5045" w:rsidRDefault="00705CDB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DB" w:rsidRDefault="00705CDB" w:rsidP="001C032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705CDB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CDB" w:rsidRPr="004F5045" w:rsidRDefault="00705CDB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5CDB" w:rsidRPr="004F5045" w:rsidRDefault="00705CDB" w:rsidP="00805E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DB" w:rsidRPr="004F5045" w:rsidRDefault="00705CDB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DB" w:rsidRDefault="00705CDB" w:rsidP="001C032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B906D7" w:rsidRPr="004F5045" w:rsidTr="003B79E8">
        <w:trPr>
          <w:trHeight w:val="27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805E3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 w:rsidP="00805E3C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805E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32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58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«Нижнеграйворонский сельсовет Советского райо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45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1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90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B906D7" w:rsidRPr="004F5045" w:rsidTr="003B79E8">
        <w:trPr>
          <w:trHeight w:val="52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06D7" w:rsidRPr="004F5045" w:rsidRDefault="00B906D7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D7" w:rsidRPr="004F5045" w:rsidRDefault="00B906D7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D7" w:rsidRPr="004F5045" w:rsidRDefault="00B906D7" w:rsidP="00805E3C">
            <w:pPr>
              <w:jc w:val="right"/>
              <w:rPr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5F483E" w:rsidRPr="004F5045" w:rsidRDefault="005F483E" w:rsidP="00011DD6">
      <w:pPr>
        <w:tabs>
          <w:tab w:val="left" w:pos="5460"/>
        </w:tabs>
      </w:pPr>
    </w:p>
    <w:p w:rsidR="005F483E" w:rsidRPr="004F5045" w:rsidRDefault="005F483E" w:rsidP="005F483E"/>
    <w:p w:rsidR="00BC2E5A" w:rsidRPr="004F5045" w:rsidRDefault="00BC2E5A" w:rsidP="005F483E"/>
    <w:p w:rsidR="005F483E" w:rsidRPr="004F5045" w:rsidRDefault="005F483E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CB6BC1" w:rsidRPr="004F5045" w:rsidRDefault="00CB6BC1" w:rsidP="005F483E"/>
    <w:p w:rsidR="005F483E" w:rsidRPr="004F5045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="001D1516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F483E" w:rsidRPr="004F5045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5F483E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F483E" w:rsidRPr="004F5045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5F483E" w:rsidRPr="004F5045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5F483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8D59DE"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5F483E" w:rsidRPr="004F5045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F483E" w:rsidRPr="004F5045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r w:rsidR="0028635C" w:rsidRPr="004F5045">
        <w:rPr>
          <w:rFonts w:ascii="Times New Roman" w:hAnsi="Times New Roman" w:cs="Times New Roman"/>
          <w:b/>
          <w:sz w:val="24"/>
          <w:szCs w:val="24"/>
        </w:rPr>
        <w:t>Нижнеграйворонского</w:t>
      </w:r>
      <w:r w:rsidRPr="004F5045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Советского района Курской области  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в плановый период </w:t>
      </w:r>
      <w:r w:rsidR="0028635C" w:rsidRPr="004F5045">
        <w:rPr>
          <w:rFonts w:ascii="Times New Roman" w:eastAsia="Times New Roman" w:hAnsi="Times New Roman" w:cs="Times New Roman"/>
          <w:b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lang w:eastAsia="ar-SA"/>
        </w:rPr>
        <w:t xml:space="preserve"> годов</w:t>
      </w:r>
    </w:p>
    <w:tbl>
      <w:tblPr>
        <w:tblW w:w="11238" w:type="dxa"/>
        <w:tblInd w:w="-885" w:type="dxa"/>
        <w:tblLayout w:type="fixed"/>
        <w:tblLook w:val="04A0"/>
      </w:tblPr>
      <w:tblGrid>
        <w:gridCol w:w="5813"/>
        <w:gridCol w:w="567"/>
        <w:gridCol w:w="425"/>
        <w:gridCol w:w="425"/>
        <w:gridCol w:w="1276"/>
        <w:gridCol w:w="567"/>
        <w:gridCol w:w="992"/>
        <w:gridCol w:w="851"/>
        <w:gridCol w:w="322"/>
      </w:tblGrid>
      <w:tr w:rsidR="001D1516" w:rsidRPr="004F5045" w:rsidTr="00805E3C">
        <w:trPr>
          <w:gridAfter w:val="1"/>
          <w:wAfter w:w="322" w:type="dxa"/>
          <w:trHeight w:val="570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4F5045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на </w:t>
            </w:r>
          </w:p>
        </w:tc>
      </w:tr>
      <w:tr w:rsidR="001D1516" w:rsidRPr="004F5045" w:rsidTr="00805E3C">
        <w:trPr>
          <w:gridAfter w:val="1"/>
          <w:wAfter w:w="322" w:type="dxa"/>
          <w:trHeight w:val="675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4F5045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4F5045" w:rsidRDefault="00674E2F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  <w:r w:rsidR="001D1516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(руб)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4F5045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 (руб)</w:t>
            </w:r>
          </w:p>
        </w:tc>
      </w:tr>
      <w:tr w:rsidR="00A053B1" w:rsidRPr="004F5045" w:rsidTr="00805E3C">
        <w:trPr>
          <w:gridAfter w:val="1"/>
          <w:wAfter w:w="322" w:type="dxa"/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2523813,00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2495972,48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1122391,7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1207267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,88</w:t>
            </w:r>
          </w:p>
        </w:tc>
      </w:tr>
      <w:tr w:rsidR="00A053B1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3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805E3C" w:rsidRPr="004F5045" w:rsidTr="00805E3C">
        <w:trPr>
          <w:gridAfter w:val="1"/>
          <w:wAfter w:w="322" w:type="dxa"/>
          <w:trHeight w:val="46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053B1" w:rsidRPr="004F5045" w:rsidTr="00805E3C">
        <w:trPr>
          <w:gridAfter w:val="1"/>
          <w:wAfter w:w="322" w:type="dxa"/>
          <w:trHeight w:val="64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660809,68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2313F1" w:rsidP="00805E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805E3C" w:rsidRPr="004F5045" w:rsidTr="00805E3C">
        <w:trPr>
          <w:gridAfter w:val="1"/>
          <w:wAfter w:w="322" w:type="dxa"/>
          <w:trHeight w:val="4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053B1" w:rsidRPr="004F5045" w:rsidTr="00805E3C">
        <w:trPr>
          <w:gridAfter w:val="1"/>
          <w:wAfter w:w="322" w:type="dxa"/>
          <w:trHeight w:val="30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5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05E3C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4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05E3C" w:rsidRPr="004F5045" w:rsidTr="00805E3C">
        <w:trPr>
          <w:gridAfter w:val="1"/>
          <w:wAfter w:w="322" w:type="dxa"/>
          <w:trHeight w:val="1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4F5045" w:rsidRDefault="00805E3C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4F5045" w:rsidRDefault="00805E3C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E3C" w:rsidRPr="004F5045" w:rsidRDefault="00805E3C" w:rsidP="00805E3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053B1" w:rsidRPr="004F5045" w:rsidTr="00805E3C">
        <w:trPr>
          <w:gridAfter w:val="1"/>
          <w:wAfter w:w="322" w:type="dxa"/>
          <w:trHeight w:val="8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</w:t>
            </w:r>
            <w:r w:rsidR="0028635C"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Нижнеграйворонского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сельсовета Советского рай</w:t>
            </w:r>
            <w:r w:rsidR="00F42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она Курской области на 2015-2021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31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51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13F1" w:rsidRPr="004F5045" w:rsidTr="00805E3C">
        <w:trPr>
          <w:gridAfter w:val="1"/>
          <w:wAfter w:w="322" w:type="dxa"/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13F1" w:rsidRDefault="002313F1" w:rsidP="002313F1">
            <w:pPr>
              <w:jc w:val="right"/>
            </w:pPr>
            <w:r w:rsidRPr="003338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3F1" w:rsidRDefault="002313F1" w:rsidP="002313F1">
            <w:pPr>
              <w:jc w:val="right"/>
            </w:pPr>
            <w:r w:rsidRPr="00575E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A053B1" w:rsidRPr="004F5045" w:rsidTr="00805E3C">
        <w:trPr>
          <w:gridAfter w:val="1"/>
          <w:wAfter w:w="322" w:type="dxa"/>
          <w:trHeight w:val="2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135537,79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B942C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120704,48</w:t>
            </w:r>
          </w:p>
        </w:tc>
      </w:tr>
      <w:tr w:rsidR="00A053B1" w:rsidRPr="004F5045" w:rsidTr="00805E3C">
        <w:trPr>
          <w:gridAfter w:val="1"/>
          <w:wAfter w:w="322" w:type="dxa"/>
          <w:trHeight w:val="1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Муниципальная программа «Развитие и укрепление материально-технической базы муниципального образования «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805E3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 w:rsidR="00B942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2313F1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Нижнеграйворонского сельсовета Советского рай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7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Нижнеграйворонского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1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>
            <w:r w:rsidRPr="00DB01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4860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6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487F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8264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36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8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313F1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77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2313F1" w:rsidRPr="004F5045" w:rsidRDefault="002313F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5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E52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6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2F368E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муниципальном образовании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«Нижнеграйворонский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39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16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F368E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4F5045" w:rsidRDefault="002F368E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4F5045" w:rsidRDefault="002F368E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4F5045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F368E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5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образовании«Нижнеграйворонский сельсовет Советского района Курской области» Благоустройство населенных пунктов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Нижнеграйворонском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сельсовете Советского рай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3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3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4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F12E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C670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195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2F368E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238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313F1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13F1" w:rsidRPr="004F5045" w:rsidRDefault="002313F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3F1" w:rsidRDefault="002313F1" w:rsidP="002313F1">
            <w:pPr>
              <w:jc w:val="right"/>
            </w:pPr>
            <w:r w:rsidRPr="00AE2E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3F1" w:rsidRDefault="002313F1" w:rsidP="002313F1">
            <w:pPr>
              <w:jc w:val="right"/>
            </w:pPr>
            <w:r w:rsidRPr="006C0E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313F1" w:rsidRPr="004F5045" w:rsidRDefault="002313F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молодёжью,организация отдыха и оздоровление детей,молодежи,развитие физической культуры и спорта в муниципальном образовании «Нижнеграйворонский сельсовет» Советского 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 2015-2021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89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2313F1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«Нижнеграйворонский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4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C3018" w:rsidRPr="004F5045" w:rsidRDefault="008C3018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E006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D3256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1256382,34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5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81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277587,02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238800,74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097317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8C3018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097317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  <w:r w:rsidR="008C3018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2DFD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DFD" w:rsidRPr="004F5045" w:rsidRDefault="00382DFD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2DFD" w:rsidRPr="004F5045" w:rsidRDefault="00382DFD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DFD" w:rsidRPr="009946EA" w:rsidRDefault="00382DFD" w:rsidP="008C301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DFD" w:rsidRPr="009946EA" w:rsidRDefault="00382DFD" w:rsidP="008C301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382DFD" w:rsidRPr="004F5045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2DFD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DFD" w:rsidRDefault="00382DFD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2DFD" w:rsidRPr="004F5045" w:rsidRDefault="00382DFD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DFD" w:rsidRPr="009946EA" w:rsidRDefault="00382DFD" w:rsidP="008C301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DFD" w:rsidRPr="009946EA" w:rsidRDefault="00382DFD" w:rsidP="008C301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382DFD" w:rsidRPr="004F5045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82DFD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DFD" w:rsidRPr="004F5045" w:rsidRDefault="00382DFD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2DFD" w:rsidRPr="004F5045" w:rsidRDefault="00382DFD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FD" w:rsidRPr="004F5045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DFD" w:rsidRPr="009946EA" w:rsidRDefault="00382DFD" w:rsidP="008C301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DFD" w:rsidRPr="009946EA" w:rsidRDefault="00382DFD" w:rsidP="008C301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382DFD" w:rsidRPr="004F5045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382DFD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C3018" w:rsidRPr="004F5045" w:rsidTr="00805E3C">
        <w:trPr>
          <w:trHeight w:val="2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Pr="004F5045" w:rsidRDefault="008C3018" w:rsidP="00D34D0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C3018" w:rsidRPr="004F5045" w:rsidRDefault="008C3018" w:rsidP="00D34D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D34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018" w:rsidRDefault="008C3018" w:rsidP="008C3018">
            <w:pPr>
              <w:jc w:val="right"/>
            </w:pPr>
            <w:r w:rsidRPr="009946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322" w:type="dxa"/>
          </w:tcPr>
          <w:p w:rsidR="008C3018" w:rsidRPr="004F5045" w:rsidRDefault="008C3018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3B1" w:rsidRPr="004F5045" w:rsidTr="00805E3C">
        <w:trPr>
          <w:trHeight w:val="27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4F5045" w:rsidRDefault="00A053B1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4F5045" w:rsidRDefault="007604C2" w:rsidP="00710A2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4F5045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3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муниципальном образовании «Нижнеграйворонский сельсовет Советского района Курс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кой области» на 2017-2021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1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9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604C2" w:rsidRPr="004F5045" w:rsidTr="00805E3C">
        <w:trPr>
          <w:trHeight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4F5045" w:rsidRDefault="007604C2" w:rsidP="008B7725"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4F5045" w:rsidRDefault="007604C2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4F5045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B7725" w:rsidRDefault="008B7725" w:rsidP="00BC2E5A"/>
    <w:p w:rsidR="00BB6A0D" w:rsidRDefault="00BB6A0D" w:rsidP="00BC2E5A"/>
    <w:p w:rsidR="00BB6A0D" w:rsidRDefault="00BB6A0D" w:rsidP="00BC2E5A"/>
    <w:p w:rsidR="004E4B2B" w:rsidRDefault="004E4B2B" w:rsidP="00BC2E5A"/>
    <w:p w:rsidR="004E4B2B" w:rsidRPr="004F5045" w:rsidRDefault="004E4B2B" w:rsidP="00BC2E5A"/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11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5103D5" w:rsidRPr="004F5045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непрограммным направлениям деятельности), группам видов расходов на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(руб.)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4F5045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на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4F5045" w:rsidRDefault="008B7725" w:rsidP="008B7725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C5AB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AC5AB2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AC5AB2" w:rsidRDefault="00705CDB" w:rsidP="00B942C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2230503,01</w:t>
            </w:r>
          </w:p>
        </w:tc>
      </w:tr>
      <w:tr w:rsidR="00705CDB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4F5045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705CDB" w:rsidRPr="004F5045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5CDB" w:rsidRPr="00AC5AB2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AC5AB2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05CDB" w:rsidRDefault="00705CDB" w:rsidP="00705CDB">
            <w:pPr>
              <w:jc w:val="right"/>
            </w:pPr>
            <w:r w:rsidRPr="006308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2230503,01</w:t>
            </w:r>
          </w:p>
        </w:tc>
      </w:tr>
      <w:tr w:rsidR="00705CDB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705CDB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5CD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705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705CDB" w:rsidRPr="00705CDB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5CDB" w:rsidRPr="00AC5AB2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AC5A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AC5AB2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05CDB" w:rsidRDefault="00705CDB" w:rsidP="00705CDB">
            <w:pPr>
              <w:jc w:val="right"/>
            </w:pPr>
            <w:r w:rsidRPr="006308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2230503,01</w:t>
            </w:r>
          </w:p>
        </w:tc>
      </w:tr>
      <w:tr w:rsidR="00705CDB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705CDB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05CDB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Оплата труда работников учрежденийкультуры муниципальных образований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5CDB" w:rsidRPr="00AC5AB2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AC5AB2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05CDB" w:rsidRPr="006308D1" w:rsidRDefault="00705CDB" w:rsidP="00705CD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579218,00</w:t>
            </w:r>
          </w:p>
        </w:tc>
      </w:tr>
      <w:tr w:rsidR="00705CDB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705CDB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5CDB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01 1 01 1330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AC5AB2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05CDB" w:rsidRDefault="00705CDB" w:rsidP="00705CD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579218,00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BB6A0D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01 1 01 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ar-SA"/>
              </w:rPr>
              <w:t>S</w:t>
            </w: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BB6A0D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BB6A0D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BB6A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1123428,10</w:t>
            </w:r>
          </w:p>
        </w:tc>
      </w:tr>
      <w:tr w:rsidR="00636528" w:rsidRPr="004F5045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705CDB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522485,37</w:t>
            </w:r>
          </w:p>
        </w:tc>
      </w:tr>
      <w:tr w:rsidR="00636528" w:rsidRPr="004F5045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4F5045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5371,54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1F6435" w:rsidP="008A1E9C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Подпрограмма «Энергосбережение в муниципальном образовании «Нижнеграйворонский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F6435" w:rsidRPr="004F5045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1744DA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Нижнеграйворонском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</w:t>
            </w:r>
            <w:r w:rsidR="00F4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она Курской области на 2017-2021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4F5045" w:rsidRDefault="001744DA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4F5045" w:rsidRDefault="001744DA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4F5045" w:rsidRDefault="00705CDB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155748,86</w:t>
            </w:r>
          </w:p>
        </w:tc>
      </w:tr>
      <w:tr w:rsidR="00E80F02" w:rsidRPr="004F5045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0F02" w:rsidRPr="004F5045" w:rsidRDefault="00E80F02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705CDB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120748,86</w:t>
            </w:r>
          </w:p>
        </w:tc>
      </w:tr>
      <w:tr w:rsidR="00705CDB" w:rsidRPr="004F5045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5CDB" w:rsidRPr="004F5045" w:rsidRDefault="00705CDB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5CDB" w:rsidRPr="004F5045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05CDB" w:rsidRPr="004F5045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5CDB" w:rsidRDefault="00705CDB" w:rsidP="00705CDB">
            <w:pPr>
              <w:jc w:val="right"/>
            </w:pPr>
            <w:r w:rsidRPr="00A52195">
              <w:rPr>
                <w:rFonts w:ascii="Times New Roman" w:hAnsi="Times New Roman" w:cs="Times New Roman"/>
                <w:sz w:val="18"/>
                <w:szCs w:val="18"/>
              </w:rPr>
              <w:t>120748,86</w:t>
            </w:r>
          </w:p>
        </w:tc>
      </w:tr>
      <w:tr w:rsidR="00705CDB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5CDB" w:rsidRPr="004F5045" w:rsidRDefault="00705CDB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5CDB" w:rsidRPr="004F5045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05CDB" w:rsidRPr="004F5045" w:rsidRDefault="00705CDB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05CDB" w:rsidRDefault="00705CDB" w:rsidP="00705CDB">
            <w:pPr>
              <w:jc w:val="right"/>
            </w:pPr>
            <w:r w:rsidRPr="00A52195">
              <w:rPr>
                <w:rFonts w:ascii="Times New Roman" w:hAnsi="Times New Roman" w:cs="Times New Roman"/>
                <w:sz w:val="18"/>
                <w:szCs w:val="18"/>
              </w:rPr>
              <w:t>120748,86</w:t>
            </w:r>
          </w:p>
        </w:tc>
      </w:tr>
      <w:tr w:rsidR="00705CDB" w:rsidRPr="004F5045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5CDB" w:rsidRPr="004F5045" w:rsidRDefault="00705CDB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5CDB" w:rsidRPr="004F5045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5CDB" w:rsidRPr="004F5045" w:rsidRDefault="00705CDB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5CDB" w:rsidRDefault="00705CDB" w:rsidP="00705CDB">
            <w:pPr>
              <w:jc w:val="right"/>
            </w:pPr>
            <w:r w:rsidRPr="00A52195">
              <w:rPr>
                <w:rFonts w:ascii="Times New Roman" w:hAnsi="Times New Roman" w:cs="Times New Roman"/>
                <w:sz w:val="18"/>
                <w:szCs w:val="18"/>
              </w:rPr>
              <w:t>120748,86</w:t>
            </w:r>
          </w:p>
        </w:tc>
      </w:tr>
      <w:tr w:rsidR="00E80F02" w:rsidRPr="004F5045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</w:t>
            </w:r>
            <w:r w:rsidR="00E80F02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480D26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80F02" w:rsidRPr="004F5045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</w:t>
            </w:r>
            <w:r w:rsidR="00E80F02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480D26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80F02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</w:t>
            </w:r>
            <w:r w:rsidR="00E80F02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4F5045" w:rsidRDefault="00480D26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E80F02" w:rsidRPr="004F5045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</w:t>
            </w:r>
            <w:r w:rsidR="00E80F02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F02" w:rsidRPr="004F5045" w:rsidRDefault="00E80F02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80F02" w:rsidRPr="004F5045" w:rsidRDefault="00480D26" w:rsidP="00E80F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34D0D" w:rsidRPr="004F504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</w:t>
            </w:r>
            <w:r w:rsidR="00F4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Курской области» на 2017-2021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</w:t>
            </w:r>
            <w:r w:rsidR="00F429C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она Курской области на 2017-2021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Курской области» на 2015-2021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гг»</w:t>
            </w:r>
          </w:p>
          <w:p w:rsidR="008A1E9C" w:rsidRPr="004F5045" w:rsidRDefault="008A1E9C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1F6435" w:rsidP="008A1E9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1F6435" w:rsidRPr="004F5045" w:rsidRDefault="001F6435" w:rsidP="008A1E9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4F5045" w:rsidRDefault="001F6435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1F6435" w:rsidRPr="004F5045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A1E9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4F5045" w:rsidRDefault="001F6435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4F5045" w:rsidRDefault="001F6435" w:rsidP="001F6435">
            <w:pPr>
              <w:jc w:val="right"/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9000,00</w:t>
            </w:r>
          </w:p>
        </w:tc>
      </w:tr>
      <w:tr w:rsidR="008A1E9C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</w:t>
            </w:r>
            <w:r w:rsidR="00F429C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она Курской области на 2015-2021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4F5045" w:rsidRDefault="00480D26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480D26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26" w:rsidRPr="004F5045" w:rsidRDefault="00480D2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3C634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480D26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26" w:rsidRPr="004F5045" w:rsidRDefault="00480D2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3C634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480D26" w:rsidRPr="004F5045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0D26" w:rsidRPr="004F5045" w:rsidRDefault="00480D2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3C634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480D26" w:rsidRPr="004F5045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3C634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163412,76</w:t>
            </w:r>
          </w:p>
        </w:tc>
      </w:tr>
      <w:tr w:rsidR="008A1E9C" w:rsidRPr="004F5045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</w:t>
            </w:r>
            <w:r w:rsidR="00F429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 Курской области» на 2016-2021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A1E9C" w:rsidRPr="004F5045" w:rsidRDefault="00480D26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508927,30</w:t>
            </w:r>
          </w:p>
        </w:tc>
      </w:tr>
      <w:tr w:rsidR="00480D26" w:rsidRPr="004F5045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«Материально- техническое обеспечение учреждений и формирование имиджа  Нижнеграйворонского сельсовета Советского района Курской области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B104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508927,30</w:t>
            </w:r>
          </w:p>
        </w:tc>
      </w:tr>
      <w:tr w:rsidR="00480D26" w:rsidRPr="004F5045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Нижнеграйворонского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B104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508927,30</w:t>
            </w:r>
          </w:p>
        </w:tc>
      </w:tr>
      <w:tr w:rsidR="00480D26" w:rsidRPr="004F5045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B104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508927,30</w:t>
            </w:r>
          </w:p>
        </w:tc>
      </w:tr>
      <w:tr w:rsidR="003F1BF7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F1BF7" w:rsidRPr="004F5045" w:rsidRDefault="00480D26" w:rsidP="003F1BF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356440,19</w:t>
            </w:r>
          </w:p>
        </w:tc>
      </w:tr>
      <w:tr w:rsidR="00480D26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3F1B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225487,11</w:t>
            </w:r>
          </w:p>
        </w:tc>
      </w:tr>
      <w:tr w:rsidR="00382DFD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82DFD" w:rsidRPr="004F5045" w:rsidRDefault="00382DFD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82DFD" w:rsidRPr="004F5045" w:rsidRDefault="00382DF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82DFD" w:rsidRPr="004F5045" w:rsidRDefault="00382DF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2DFD" w:rsidRDefault="00480D26" w:rsidP="003F1BF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480D26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Default="00480D26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4D0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480D26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муниципальной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4D0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480D26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01 С1445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4D0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480D26" w:rsidRPr="004F5045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01 С1445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4D06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236600,00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71 0 0 00000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F25B7F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F25B7F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B7F" w:rsidRPr="004F5045" w:rsidRDefault="00F25B7F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B7F" w:rsidRPr="004F5045" w:rsidRDefault="00F25B7F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B7F" w:rsidRDefault="00F25B7F" w:rsidP="00F25B7F">
            <w:pPr>
              <w:jc w:val="right"/>
            </w:pPr>
            <w:r w:rsidRPr="00902D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558708,33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480D26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1208606,45</w:t>
            </w:r>
          </w:p>
        </w:tc>
      </w:tr>
      <w:tr w:rsidR="00480D26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26" w:rsidRPr="004F5045" w:rsidRDefault="00480D2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4178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1208606,45</w:t>
            </w:r>
          </w:p>
        </w:tc>
      </w:tr>
      <w:tr w:rsidR="00480D26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26" w:rsidRPr="004F5045" w:rsidRDefault="00480D2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4178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1208606,45</w:t>
            </w:r>
          </w:p>
        </w:tc>
      </w:tr>
      <w:tr w:rsidR="003F1BF7" w:rsidRPr="004F5045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4F5045" w:rsidRDefault="003F1BF7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4F5045" w:rsidRDefault="00480D26" w:rsidP="003F1BF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1189403,53</w:t>
            </w:r>
          </w:p>
        </w:tc>
      </w:tr>
      <w:tr w:rsidR="008A1E9C" w:rsidRPr="004F5045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480D26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49202,92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480D26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480D26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26" w:rsidRPr="004F5045" w:rsidRDefault="00480D2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1025B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480D26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D26" w:rsidRPr="004F5045" w:rsidRDefault="00480D26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1025B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480D26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D26" w:rsidRPr="004F5045" w:rsidRDefault="00480D26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D26" w:rsidRDefault="00480D26" w:rsidP="00480D26">
            <w:pPr>
              <w:jc w:val="right"/>
            </w:pPr>
            <w:r w:rsidRPr="001025B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31000,00</w:t>
            </w:r>
          </w:p>
        </w:tc>
      </w:tr>
      <w:tr w:rsidR="008A1E9C" w:rsidRPr="004F5045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8A1E9C" w:rsidRPr="004F5045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0F7BDD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8A1E9C" w:rsidRPr="004F5045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4F5045" w:rsidRDefault="008A1E9C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4F5045" w:rsidRDefault="003F1BF7" w:rsidP="000F7BD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</w:tr>
    </w:tbl>
    <w:p w:rsidR="008B7725" w:rsidRPr="004F5045" w:rsidRDefault="008B7725" w:rsidP="008B7725">
      <w:pPr>
        <w:jc w:val="center"/>
      </w:pPr>
    </w:p>
    <w:p w:rsidR="001B3AC9" w:rsidRDefault="001B3AC9" w:rsidP="008B7725">
      <w:pPr>
        <w:jc w:val="center"/>
      </w:pPr>
    </w:p>
    <w:p w:rsidR="004E4B2B" w:rsidRPr="004F5045" w:rsidRDefault="004E4B2B" w:rsidP="008B7725">
      <w:pPr>
        <w:jc w:val="center"/>
      </w:pPr>
    </w:p>
    <w:p w:rsidR="008B7725" w:rsidRPr="004F5045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12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8B7725" w:rsidRPr="004F5045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</w:pPr>
    </w:p>
    <w:p w:rsidR="008B7725" w:rsidRPr="004F5045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r w:rsidR="00674E2F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Нижнеграйворонский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непрограммным направлениям деятельности), группам видов расходов на плановый период </w:t>
      </w:r>
      <w:r w:rsidR="0028635C"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2020-2021</w:t>
      </w: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годов.</w:t>
      </w:r>
      <w:r w:rsidRPr="004F50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(руб.)</w:t>
      </w: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35"/>
        <w:gridCol w:w="41"/>
        <w:gridCol w:w="1214"/>
        <w:gridCol w:w="30"/>
      </w:tblGrid>
      <w:tr w:rsidR="00465934" w:rsidRPr="004F5045" w:rsidTr="00AF2133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4F5045" w:rsidRDefault="00F95380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2020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4F5045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 2021</w:t>
            </w:r>
            <w:r w:rsidR="00465934" w:rsidRPr="004F50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5934" w:rsidRPr="004F5045" w:rsidTr="00AF2133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айона Курской области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F25B7F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10033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B835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F25B7F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10033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1202203,29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B835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1209191,08</w:t>
            </w:r>
          </w:p>
        </w:tc>
      </w:tr>
      <w:tr w:rsidR="00465934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D34D0D" w:rsidRPr="004F5045" w:rsidTr="00AF2133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919616,27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965390,34</w:t>
            </w:r>
          </w:p>
        </w:tc>
      </w:tr>
      <w:tr w:rsidR="00465934" w:rsidRPr="004F5045" w:rsidTr="00AF2133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277587,02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238800,74</w:t>
            </w:r>
          </w:p>
        </w:tc>
      </w:tr>
      <w:tr w:rsidR="00465934" w:rsidRPr="004F5045" w:rsidTr="00AF2133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465934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1000,00 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Подпрограмма «Энергосбережение в муниципальном образовании «</w:t>
            </w:r>
            <w:r w:rsidR="00674E2F"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465934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Нижнеграйворонском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области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F25B7F" w:rsidRPr="004F5045" w:rsidTr="00AF2133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F25B7F" w:rsidRPr="004F5045" w:rsidTr="00AF2133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5B7F" w:rsidRPr="004F5045" w:rsidRDefault="00F25B7F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5B7F" w:rsidRDefault="00F25B7F" w:rsidP="00F25B7F">
            <w:pPr>
              <w:jc w:val="right"/>
            </w:pPr>
            <w:r w:rsidRPr="005E14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25B7F" w:rsidRDefault="00F25B7F" w:rsidP="00F25B7F">
            <w:pPr>
              <w:jc w:val="right"/>
            </w:pPr>
            <w:r w:rsidRPr="00D94A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</w:tr>
      <w:tr w:rsidR="00465934" w:rsidRPr="004F5045" w:rsidTr="00AF2133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F25B7F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23201E" w:rsidRPr="004F5045" w:rsidTr="00AF2133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Pr="004F5045" w:rsidRDefault="0023201E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23201E" w:rsidRPr="004F5045" w:rsidTr="0023201E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2247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23201E" w:rsidRPr="004F5045" w:rsidTr="0023201E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2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2247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C20E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сельсовет» Советского района Советского района Курской области</w:t>
            </w:r>
            <w:r w:rsidR="00881AA4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D34D0D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D0D" w:rsidRPr="004F5045" w:rsidRDefault="00D34D0D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D34D0D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4F5045" w:rsidRDefault="00D34D0D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4F5045" w:rsidRDefault="00D34D0D" w:rsidP="00D34D0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</w:t>
            </w:r>
            <w:r w:rsidR="00881A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етского района Курской области»</w:t>
            </w:r>
          </w:p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34D0D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«Нижнеграйворонский сельсовет» от чрезвычайных ситуаций».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23201E" w:rsidRPr="004F5045" w:rsidTr="0023201E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995B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8000,00</w:t>
            </w:r>
          </w:p>
        </w:tc>
      </w:tr>
      <w:tr w:rsidR="00465934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r w:rsidR="0028635C"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Нижнеграйворонского</w:t>
            </w:r>
            <w:r w:rsidRPr="004F5045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сельсовета Советского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4F5045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</w:t>
            </w: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«Обеспечение поддержки социально- экономического развития Нижнеграйворонского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23201E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23201E" w:rsidRPr="004F5045" w:rsidTr="00AF2133">
        <w:trPr>
          <w:gridAfter w:val="1"/>
          <w:wAfter w:w="30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A0C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E20C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45000,00</w:t>
            </w:r>
          </w:p>
        </w:tc>
      </w:tr>
      <w:tr w:rsidR="00465934" w:rsidRPr="004F5045" w:rsidTr="00AF2133">
        <w:trPr>
          <w:gridAfter w:val="1"/>
          <w:wAfter w:w="30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881AA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r w:rsidR="00674E2F"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Нижнеграйворонский</w:t>
            </w: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5934" w:rsidRPr="004F5045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5934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DB6B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5934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4F5045" w:rsidRPr="004F5045" w:rsidTr="00AF2133">
        <w:trPr>
          <w:gridAfter w:val="1"/>
          <w:wAfter w:w="30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«Материально- техническое обеспечение учреждений и формирование имиджа  Нижнеграйворонского сельсовета Советского рай</w:t>
            </w:r>
            <w:r w:rsidR="00F429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она Курской области на 2016-2021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5045" w:rsidRPr="004F5045" w:rsidRDefault="0023201E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5045" w:rsidRPr="004F5045" w:rsidRDefault="0023201E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</w:tr>
      <w:tr w:rsidR="0023201E" w:rsidRPr="004F5045" w:rsidTr="00AF2133">
        <w:trPr>
          <w:gridAfter w:val="1"/>
          <w:wAfter w:w="30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Нижнеграйворонского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23201E" w:rsidRPr="004F5045" w:rsidTr="00AF2133">
        <w:trPr>
          <w:gridAfter w:val="1"/>
          <w:wAfter w:w="30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23201E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4B3A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120537,79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23201E" w:rsidRDefault="0023201E" w:rsidP="0023201E">
            <w:pPr>
              <w:jc w:val="right"/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110704,48</w:t>
            </w:r>
          </w:p>
        </w:tc>
      </w:tr>
      <w:tr w:rsidR="006A1721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721" w:rsidRPr="004B3A0D" w:rsidRDefault="006A1721" w:rsidP="0023201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A1721" w:rsidRPr="00DD5E25" w:rsidRDefault="006A1721" w:rsidP="0023201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</w:tr>
      <w:tr w:rsidR="006A1721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Default="006A1721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</w:tr>
      <w:tr w:rsidR="006A1721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муниципальной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</w:tr>
      <w:tr w:rsidR="006A1721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</w:tr>
      <w:tr w:rsidR="006A1721" w:rsidRPr="004F5045" w:rsidTr="00AF2133">
        <w:trPr>
          <w:gridAfter w:val="1"/>
          <w:wAfter w:w="30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8D59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A1721" w:rsidRPr="004F5045" w:rsidRDefault="006A1721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A1721" w:rsidRDefault="006A1721" w:rsidP="006A1721">
            <w:pPr>
              <w:jc w:val="right"/>
            </w:pPr>
            <w:r w:rsidRPr="00CE7B5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71 0 0 00000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326044,24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045" w:rsidRPr="004F5045" w:rsidRDefault="004F5045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4F5045" w:rsidRPr="004F5045" w:rsidTr="00AF2133">
        <w:trPr>
          <w:gridAfter w:val="1"/>
          <w:wAfter w:w="30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045" w:rsidRPr="004F5045" w:rsidRDefault="004F5045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045" w:rsidRPr="004F5045" w:rsidRDefault="004F5045" w:rsidP="00D624D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584814,68</w:t>
            </w:r>
          </w:p>
        </w:tc>
      </w:tr>
      <w:tr w:rsidR="00AF2133" w:rsidRPr="004F5045" w:rsidTr="00AF2133">
        <w:trPr>
          <w:gridAfter w:val="1"/>
          <w:wAfter w:w="30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23201E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995,00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23201E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1E" w:rsidRPr="004F5045" w:rsidRDefault="0023201E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23201E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01E" w:rsidRPr="004F5045" w:rsidRDefault="0023201E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01E" w:rsidRDefault="0023201E" w:rsidP="0023201E">
            <w:pPr>
              <w:jc w:val="right"/>
            </w:pPr>
            <w:r w:rsidRPr="00166D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01E" w:rsidRDefault="0023201E" w:rsidP="0023201E">
            <w:pPr>
              <w:jc w:val="right"/>
            </w:pPr>
            <w:r w:rsidRPr="00877B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10000,00</w:t>
            </w:r>
          </w:p>
        </w:tc>
      </w:tr>
      <w:tr w:rsidR="00AF2133" w:rsidRPr="004F5045" w:rsidTr="00AF2133">
        <w:trPr>
          <w:gridAfter w:val="1"/>
          <w:wAfter w:w="30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4F5045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AF2133" w:rsidRPr="004F5045" w:rsidTr="00AF2133">
        <w:trPr>
          <w:gridAfter w:val="1"/>
          <w:wAfter w:w="30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AF2133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60000,00</w:t>
            </w:r>
          </w:p>
        </w:tc>
      </w:tr>
      <w:tr w:rsidR="00AF2133" w:rsidRPr="004F5045" w:rsidTr="00AF2133">
        <w:trPr>
          <w:gridAfter w:val="1"/>
          <w:wAfter w:w="30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133" w:rsidRPr="004F5045" w:rsidRDefault="004F5045" w:rsidP="0046593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17818,00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133" w:rsidRPr="004F5045" w:rsidRDefault="00AF2133" w:rsidP="00B93EF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4F5045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7818,00</w:t>
            </w:r>
          </w:p>
        </w:tc>
      </w:tr>
    </w:tbl>
    <w:p w:rsidR="008B7725" w:rsidRPr="004F5045" w:rsidRDefault="008B7725" w:rsidP="008B7725">
      <w:pPr>
        <w:jc w:val="center"/>
      </w:pPr>
    </w:p>
    <w:p w:rsidR="008B7725" w:rsidRPr="004F5045" w:rsidRDefault="008B7725" w:rsidP="008B7725"/>
    <w:p w:rsidR="001B3AC9" w:rsidRDefault="001B3AC9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Default="004E4B2B" w:rsidP="008B7725"/>
    <w:p w:rsidR="004E4B2B" w:rsidRPr="004F5045" w:rsidRDefault="004E4B2B" w:rsidP="008B7725"/>
    <w:p w:rsidR="001B3AC9" w:rsidRPr="004F5045" w:rsidRDefault="001B3AC9" w:rsidP="008B7725"/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13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lastRenderedPageBreak/>
        <w:t>Нижнеграйворонского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ПРОГРАММАМУНИЦИПАЛЬНЫХ ВНУТРЕННИХ ЗАИМСТВОВАНИЙБЮДЖЕТА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СЕЛЬСОВЕТА СОВЕТСКОГО РАЙОНА СОВЕТСКОГО РАЙОНА КУРСКОЙ ОБЛАСТИ НА </w:t>
      </w:r>
      <w:r w:rsidR="0028635C"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2019</w:t>
      </w:r>
      <w:r w:rsidRPr="004F504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</w:t>
      </w:r>
    </w:p>
    <w:p w:rsidR="008B7725" w:rsidRPr="004F5045" w:rsidRDefault="008B7725" w:rsidP="008B77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4F5045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привлечения средств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81AA4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202000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B7725" w:rsidRPr="004F5045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50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Объем погашения средств в </w:t>
            </w:r>
            <w:r w:rsidR="0028635C"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</w:t>
            </w:r>
          </w:p>
          <w:p w:rsidR="008B7725" w:rsidRPr="004F5045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4F5045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50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4F5045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B3AC9" w:rsidRPr="004F5045" w:rsidRDefault="001B3AC9" w:rsidP="008B7725"/>
    <w:p w:rsidR="001B3AC9" w:rsidRPr="004F5045" w:rsidRDefault="001B3AC9" w:rsidP="008B7725"/>
    <w:p w:rsidR="008B7725" w:rsidRPr="004F5045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14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1B3AC9" w:rsidRPr="004F5045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4F5045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4F5045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45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4F5045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4F5045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8B7725" w:rsidRPr="004F5045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 </w:t>
      </w:r>
    </w:p>
    <w:p w:rsidR="008B7725" w:rsidRPr="004F5045" w:rsidRDefault="008B7725" w:rsidP="008B7725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4F5045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F95380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2021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81AA4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-202000</w:t>
            </w:r>
            <w:r w:rsidR="008B7725"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4F5045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7725" w:rsidRPr="004F5045" w:rsidRDefault="008B7725" w:rsidP="008B7725">
      <w:pPr>
        <w:tabs>
          <w:tab w:val="left" w:pos="5190"/>
        </w:tabs>
      </w:pPr>
    </w:p>
    <w:p w:rsidR="008B7725" w:rsidRPr="004F5045" w:rsidRDefault="008B7725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  <w:rPr>
          <w:highlight w:val="yellow"/>
        </w:rPr>
      </w:pPr>
    </w:p>
    <w:p w:rsidR="00F70C77" w:rsidRPr="004F5045" w:rsidRDefault="00F70C77" w:rsidP="008B7725">
      <w:pPr>
        <w:tabs>
          <w:tab w:val="left" w:pos="5190"/>
        </w:tabs>
      </w:pP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F70C77" w:rsidRPr="004F50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>Приложение № 15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4F5045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8B7725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4F5045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8B7725" w:rsidRPr="004F5045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8D59DE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BB6A0D" w:rsidRDefault="00BB6A0D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</w:p>
    <w:p w:rsidR="00E77930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Программа муниципальных гарантий  </w:t>
      </w:r>
      <w:r w:rsidR="0028635C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сельсовета </w:t>
      </w:r>
    </w:p>
    <w:p w:rsidR="008B7725" w:rsidRPr="004F504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  <w:r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Советского района</w:t>
      </w:r>
      <w:r w:rsidR="00E77930" w:rsidRPr="004F5045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2019</w:t>
      </w:r>
      <w:r w:rsidRPr="004F5045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год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гарантий Курской области 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4F5045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4F5045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4F5045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8B7725" w:rsidRPr="004F5045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8B7725" w:rsidRPr="004F5045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1.2. Общий объем бюджетных ассигнований,предусмотренных на исполнение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государственных гарантий Курской области по возм</w:t>
      </w:r>
      <w:r w:rsidR="00E77930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ожнымгарантийным случаям, в </w:t>
      </w:r>
      <w:r w:rsidR="0028635C"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>2019</w:t>
      </w:r>
      <w:r w:rsidRPr="004F5045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4F5045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4F5045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4F5045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4F5045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4F504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5103D5" w:rsidRPr="004F5045" w:rsidRDefault="005103D5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F70C77" w:rsidRPr="004F5045" w:rsidRDefault="00F70C77" w:rsidP="00E77930"/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16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E77930" w:rsidRPr="004F5045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="00E77930"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E77930" w:rsidRPr="004F5045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2019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год </w:t>
      </w:r>
    </w:p>
    <w:p w:rsidR="00E77930" w:rsidRPr="004F5045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</w:t>
      </w:r>
      <w:r w:rsidR="0028635C" w:rsidRPr="004F5045">
        <w:rPr>
          <w:rFonts w:ascii="Times New Roman" w:eastAsia="Times New Roman" w:hAnsi="Times New Roman" w:cs="Times New Roman"/>
          <w:sz w:val="20"/>
          <w:szCs w:val="20"/>
        </w:rPr>
        <w:t>2020-2021</w:t>
      </w:r>
      <w:r w:rsidRPr="004F5045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BB6A0D" w:rsidRPr="004F5045" w:rsidRDefault="00E77930" w:rsidP="00BB6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5045">
        <w:tab/>
      </w:r>
      <w:r w:rsidR="008D59DE">
        <w:rPr>
          <w:rFonts w:ascii="Times New Roman" w:eastAsia="Times New Roman" w:hAnsi="Times New Roman" w:cs="Times New Roman"/>
          <w:sz w:val="20"/>
          <w:szCs w:val="20"/>
        </w:rPr>
        <w:t>№ 12 от 27.05.2019</w:t>
      </w:r>
    </w:p>
    <w:p w:rsidR="00BB6A0D" w:rsidRDefault="00BB6A0D" w:rsidP="00E77930">
      <w:pPr>
        <w:spacing w:after="0" w:line="240" w:lineRule="auto"/>
      </w:pPr>
    </w:p>
    <w:p w:rsidR="00E77930" w:rsidRPr="004F5045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045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r w:rsidR="0028635C" w:rsidRPr="004F5045">
        <w:rPr>
          <w:rFonts w:ascii="Times New Roman" w:hAnsi="Times New Roman"/>
          <w:b/>
          <w:sz w:val="24"/>
          <w:szCs w:val="24"/>
        </w:rPr>
        <w:t>Нижнеграйворонского</w:t>
      </w:r>
      <w:r w:rsidRPr="004F5045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28635C" w:rsidRPr="004F5045">
        <w:rPr>
          <w:rFonts w:ascii="Times New Roman" w:hAnsi="Times New Roman"/>
          <w:b/>
          <w:sz w:val="24"/>
          <w:szCs w:val="24"/>
        </w:rPr>
        <w:t>2020-2021</w:t>
      </w:r>
      <w:r w:rsidRPr="004F5045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1.1 Перечень подлежащих предоставлению муниципальных гарантий 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Срок    гарантии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504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4F5045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4F5045">
        <w:rPr>
          <w:rFonts w:ascii="Times New Roman" w:hAnsi="Times New Roman"/>
          <w:b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28635C" w:rsidRPr="004F5045">
        <w:rPr>
          <w:rFonts w:ascii="Times New Roman" w:hAnsi="Times New Roman"/>
          <w:b/>
          <w:sz w:val="20"/>
          <w:szCs w:val="20"/>
        </w:rPr>
        <w:t>2020-2021</w:t>
      </w:r>
      <w:r w:rsidRPr="004F5045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4F5045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4F5045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4F5045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045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5328"/>
    <w:rsid w:val="0000139C"/>
    <w:rsid w:val="00011DD6"/>
    <w:rsid w:val="00025855"/>
    <w:rsid w:val="00027AC2"/>
    <w:rsid w:val="000325B7"/>
    <w:rsid w:val="00043029"/>
    <w:rsid w:val="00055BAD"/>
    <w:rsid w:val="0007013B"/>
    <w:rsid w:val="0007327C"/>
    <w:rsid w:val="00097317"/>
    <w:rsid w:val="000A42BE"/>
    <w:rsid w:val="000B691D"/>
    <w:rsid w:val="000C5CF3"/>
    <w:rsid w:val="000D1286"/>
    <w:rsid w:val="000E56C8"/>
    <w:rsid w:val="000E5B9D"/>
    <w:rsid w:val="000E656E"/>
    <w:rsid w:val="000F0E31"/>
    <w:rsid w:val="000F4550"/>
    <w:rsid w:val="000F620B"/>
    <w:rsid w:val="000F7BDD"/>
    <w:rsid w:val="00107B6B"/>
    <w:rsid w:val="00123848"/>
    <w:rsid w:val="001413DF"/>
    <w:rsid w:val="0014200E"/>
    <w:rsid w:val="001744DA"/>
    <w:rsid w:val="00174C2E"/>
    <w:rsid w:val="001B3AC9"/>
    <w:rsid w:val="001D1516"/>
    <w:rsid w:val="001E01B1"/>
    <w:rsid w:val="001E564A"/>
    <w:rsid w:val="001F22EA"/>
    <w:rsid w:val="001F6435"/>
    <w:rsid w:val="00200357"/>
    <w:rsid w:val="002168EE"/>
    <w:rsid w:val="00227626"/>
    <w:rsid w:val="002313F1"/>
    <w:rsid w:val="0023201E"/>
    <w:rsid w:val="002573E2"/>
    <w:rsid w:val="00281D76"/>
    <w:rsid w:val="00283293"/>
    <w:rsid w:val="0028609A"/>
    <w:rsid w:val="0028635C"/>
    <w:rsid w:val="00290A54"/>
    <w:rsid w:val="00294F36"/>
    <w:rsid w:val="002A6DFB"/>
    <w:rsid w:val="002C737F"/>
    <w:rsid w:val="002D4993"/>
    <w:rsid w:val="002E76AC"/>
    <w:rsid w:val="002F368E"/>
    <w:rsid w:val="00301AF6"/>
    <w:rsid w:val="0030638E"/>
    <w:rsid w:val="0031055D"/>
    <w:rsid w:val="003154FA"/>
    <w:rsid w:val="00331939"/>
    <w:rsid w:val="00332977"/>
    <w:rsid w:val="00333293"/>
    <w:rsid w:val="00356428"/>
    <w:rsid w:val="00382DFD"/>
    <w:rsid w:val="00390FC4"/>
    <w:rsid w:val="003B3BB6"/>
    <w:rsid w:val="003B79E8"/>
    <w:rsid w:val="003D1042"/>
    <w:rsid w:val="003D7092"/>
    <w:rsid w:val="003F1BF7"/>
    <w:rsid w:val="003F2FA4"/>
    <w:rsid w:val="003F6598"/>
    <w:rsid w:val="00403607"/>
    <w:rsid w:val="004047D3"/>
    <w:rsid w:val="00423F4A"/>
    <w:rsid w:val="0042760C"/>
    <w:rsid w:val="00433933"/>
    <w:rsid w:val="0044592A"/>
    <w:rsid w:val="00447ACB"/>
    <w:rsid w:val="00457061"/>
    <w:rsid w:val="004629B0"/>
    <w:rsid w:val="00465934"/>
    <w:rsid w:val="00475F86"/>
    <w:rsid w:val="00476008"/>
    <w:rsid w:val="004809B6"/>
    <w:rsid w:val="00480D26"/>
    <w:rsid w:val="00486D5F"/>
    <w:rsid w:val="00497044"/>
    <w:rsid w:val="004B0FD1"/>
    <w:rsid w:val="004B3A8E"/>
    <w:rsid w:val="004C6202"/>
    <w:rsid w:val="004E4B2B"/>
    <w:rsid w:val="004E7387"/>
    <w:rsid w:val="004F5045"/>
    <w:rsid w:val="0050772F"/>
    <w:rsid w:val="005103D5"/>
    <w:rsid w:val="00522748"/>
    <w:rsid w:val="005357A4"/>
    <w:rsid w:val="005448C1"/>
    <w:rsid w:val="00562779"/>
    <w:rsid w:val="0057203A"/>
    <w:rsid w:val="00586D49"/>
    <w:rsid w:val="00593775"/>
    <w:rsid w:val="005A2185"/>
    <w:rsid w:val="005A6296"/>
    <w:rsid w:val="005B6125"/>
    <w:rsid w:val="005D3808"/>
    <w:rsid w:val="005D52B3"/>
    <w:rsid w:val="005E0BE0"/>
    <w:rsid w:val="005F483E"/>
    <w:rsid w:val="00615110"/>
    <w:rsid w:val="00627D73"/>
    <w:rsid w:val="00636528"/>
    <w:rsid w:val="006541A4"/>
    <w:rsid w:val="00666930"/>
    <w:rsid w:val="00674E2F"/>
    <w:rsid w:val="006A1721"/>
    <w:rsid w:val="006B5A5A"/>
    <w:rsid w:val="00702065"/>
    <w:rsid w:val="00705CDB"/>
    <w:rsid w:val="007061D5"/>
    <w:rsid w:val="00710A22"/>
    <w:rsid w:val="007215BE"/>
    <w:rsid w:val="00721BE2"/>
    <w:rsid w:val="00722CF5"/>
    <w:rsid w:val="007274B6"/>
    <w:rsid w:val="007356AA"/>
    <w:rsid w:val="00757A67"/>
    <w:rsid w:val="00757D70"/>
    <w:rsid w:val="007604C2"/>
    <w:rsid w:val="007628AB"/>
    <w:rsid w:val="00766B90"/>
    <w:rsid w:val="007A2BC2"/>
    <w:rsid w:val="007D5BFF"/>
    <w:rsid w:val="007E581D"/>
    <w:rsid w:val="00804A69"/>
    <w:rsid w:val="00805E3C"/>
    <w:rsid w:val="00811C11"/>
    <w:rsid w:val="00814292"/>
    <w:rsid w:val="00837C6B"/>
    <w:rsid w:val="00851F8B"/>
    <w:rsid w:val="00855728"/>
    <w:rsid w:val="00857614"/>
    <w:rsid w:val="00860152"/>
    <w:rsid w:val="008655BE"/>
    <w:rsid w:val="00881AA4"/>
    <w:rsid w:val="008A1E9C"/>
    <w:rsid w:val="008A7DA9"/>
    <w:rsid w:val="008B20A5"/>
    <w:rsid w:val="008B7725"/>
    <w:rsid w:val="008C148C"/>
    <w:rsid w:val="008C3018"/>
    <w:rsid w:val="008D59DE"/>
    <w:rsid w:val="008F1E0E"/>
    <w:rsid w:val="008F2F35"/>
    <w:rsid w:val="00905E2B"/>
    <w:rsid w:val="00913B0C"/>
    <w:rsid w:val="0091620F"/>
    <w:rsid w:val="00936476"/>
    <w:rsid w:val="00946287"/>
    <w:rsid w:val="0095444A"/>
    <w:rsid w:val="009731FA"/>
    <w:rsid w:val="00975BEB"/>
    <w:rsid w:val="009B0F8E"/>
    <w:rsid w:val="009E6B33"/>
    <w:rsid w:val="009F343B"/>
    <w:rsid w:val="00A053B1"/>
    <w:rsid w:val="00A12ABA"/>
    <w:rsid w:val="00A1474A"/>
    <w:rsid w:val="00A2348B"/>
    <w:rsid w:val="00A34B75"/>
    <w:rsid w:val="00A46AF3"/>
    <w:rsid w:val="00A61078"/>
    <w:rsid w:val="00A62B95"/>
    <w:rsid w:val="00AA5EF7"/>
    <w:rsid w:val="00AC06BE"/>
    <w:rsid w:val="00AC1F64"/>
    <w:rsid w:val="00AC5AB2"/>
    <w:rsid w:val="00AC7BD7"/>
    <w:rsid w:val="00AE55A4"/>
    <w:rsid w:val="00AF2133"/>
    <w:rsid w:val="00AF7A1F"/>
    <w:rsid w:val="00B05A1D"/>
    <w:rsid w:val="00B1336F"/>
    <w:rsid w:val="00B2260A"/>
    <w:rsid w:val="00B252AD"/>
    <w:rsid w:val="00B35A0F"/>
    <w:rsid w:val="00B475E4"/>
    <w:rsid w:val="00B535F6"/>
    <w:rsid w:val="00B72976"/>
    <w:rsid w:val="00B756C0"/>
    <w:rsid w:val="00B778FF"/>
    <w:rsid w:val="00B83D7F"/>
    <w:rsid w:val="00B84800"/>
    <w:rsid w:val="00B906D7"/>
    <w:rsid w:val="00B93EF6"/>
    <w:rsid w:val="00B942C2"/>
    <w:rsid w:val="00B94EDB"/>
    <w:rsid w:val="00BA1A54"/>
    <w:rsid w:val="00BB3D42"/>
    <w:rsid w:val="00BB5DD6"/>
    <w:rsid w:val="00BB6A0D"/>
    <w:rsid w:val="00BC2E5A"/>
    <w:rsid w:val="00BC3209"/>
    <w:rsid w:val="00BC4862"/>
    <w:rsid w:val="00BC6D9D"/>
    <w:rsid w:val="00BD3701"/>
    <w:rsid w:val="00BD3F63"/>
    <w:rsid w:val="00BD5B0A"/>
    <w:rsid w:val="00BE2ABF"/>
    <w:rsid w:val="00BE2DEB"/>
    <w:rsid w:val="00BF2B13"/>
    <w:rsid w:val="00BF5A0C"/>
    <w:rsid w:val="00C03A19"/>
    <w:rsid w:val="00C0470F"/>
    <w:rsid w:val="00C12652"/>
    <w:rsid w:val="00C213A6"/>
    <w:rsid w:val="00C22AB5"/>
    <w:rsid w:val="00C614A5"/>
    <w:rsid w:val="00C6625E"/>
    <w:rsid w:val="00C70E3C"/>
    <w:rsid w:val="00C8781F"/>
    <w:rsid w:val="00CB342E"/>
    <w:rsid w:val="00CB527F"/>
    <w:rsid w:val="00CB6BC1"/>
    <w:rsid w:val="00CB6D4B"/>
    <w:rsid w:val="00CB7880"/>
    <w:rsid w:val="00CE08F7"/>
    <w:rsid w:val="00CE3F63"/>
    <w:rsid w:val="00CF73A4"/>
    <w:rsid w:val="00D0128E"/>
    <w:rsid w:val="00D03ED2"/>
    <w:rsid w:val="00D221F7"/>
    <w:rsid w:val="00D261C6"/>
    <w:rsid w:val="00D3159C"/>
    <w:rsid w:val="00D34D0D"/>
    <w:rsid w:val="00D6092B"/>
    <w:rsid w:val="00D624D6"/>
    <w:rsid w:val="00D625CC"/>
    <w:rsid w:val="00D75F45"/>
    <w:rsid w:val="00D76471"/>
    <w:rsid w:val="00D95001"/>
    <w:rsid w:val="00D974B8"/>
    <w:rsid w:val="00DA2204"/>
    <w:rsid w:val="00DB2386"/>
    <w:rsid w:val="00DB59B1"/>
    <w:rsid w:val="00DB66CD"/>
    <w:rsid w:val="00DB6B9A"/>
    <w:rsid w:val="00DE0B04"/>
    <w:rsid w:val="00DE71D6"/>
    <w:rsid w:val="00DF0AFC"/>
    <w:rsid w:val="00DF0EDB"/>
    <w:rsid w:val="00E05CC1"/>
    <w:rsid w:val="00E060D4"/>
    <w:rsid w:val="00E1735D"/>
    <w:rsid w:val="00E24160"/>
    <w:rsid w:val="00E35F1C"/>
    <w:rsid w:val="00E37AFC"/>
    <w:rsid w:val="00E41120"/>
    <w:rsid w:val="00E547A9"/>
    <w:rsid w:val="00E77930"/>
    <w:rsid w:val="00E80F02"/>
    <w:rsid w:val="00E85791"/>
    <w:rsid w:val="00E944AC"/>
    <w:rsid w:val="00ED5328"/>
    <w:rsid w:val="00EE7504"/>
    <w:rsid w:val="00EF23E2"/>
    <w:rsid w:val="00F1060F"/>
    <w:rsid w:val="00F245E4"/>
    <w:rsid w:val="00F25B7F"/>
    <w:rsid w:val="00F33D77"/>
    <w:rsid w:val="00F36D2B"/>
    <w:rsid w:val="00F3729F"/>
    <w:rsid w:val="00F40053"/>
    <w:rsid w:val="00F429C4"/>
    <w:rsid w:val="00F47D5D"/>
    <w:rsid w:val="00F503B5"/>
    <w:rsid w:val="00F6025C"/>
    <w:rsid w:val="00F6107B"/>
    <w:rsid w:val="00F64AFB"/>
    <w:rsid w:val="00F70C77"/>
    <w:rsid w:val="00F8460B"/>
    <w:rsid w:val="00F85B1A"/>
    <w:rsid w:val="00F95380"/>
    <w:rsid w:val="00F95AC2"/>
    <w:rsid w:val="00FA2E9C"/>
    <w:rsid w:val="00FE21BF"/>
    <w:rsid w:val="00FF282B"/>
    <w:rsid w:val="00FF377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9B0-8221-4F8C-9E62-871093B7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18066</Words>
  <Characters>102981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2</cp:revision>
  <cp:lastPrinted>2019-05-28T06:02:00Z</cp:lastPrinted>
  <dcterms:created xsi:type="dcterms:W3CDTF">2019-06-04T10:00:00Z</dcterms:created>
  <dcterms:modified xsi:type="dcterms:W3CDTF">2019-06-04T10:00:00Z</dcterms:modified>
</cp:coreProperties>
</file>