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B5" w:rsidRPr="00BF29B7" w:rsidRDefault="008940B5" w:rsidP="00BF29B7">
      <w:pPr>
        <w:spacing w:after="0" w:line="240" w:lineRule="auto"/>
        <w:jc w:val="center"/>
        <w:rPr>
          <w:rFonts w:ascii="Arial" w:hAnsi="Arial" w:cs="Arial"/>
          <w:b/>
          <w:sz w:val="32"/>
          <w:szCs w:val="32"/>
        </w:rPr>
      </w:pPr>
      <w:r w:rsidRPr="00BF29B7">
        <w:rPr>
          <w:rFonts w:ascii="Arial" w:hAnsi="Arial" w:cs="Arial"/>
          <w:b/>
          <w:sz w:val="32"/>
          <w:szCs w:val="32"/>
        </w:rPr>
        <w:t>СОБРАНИЕ  ДЕПУТАТОВ</w:t>
      </w:r>
    </w:p>
    <w:p w:rsidR="008940B5" w:rsidRPr="00BF29B7" w:rsidRDefault="00A54C96" w:rsidP="00BF29B7">
      <w:pPr>
        <w:spacing w:after="0" w:line="240" w:lineRule="auto"/>
        <w:jc w:val="center"/>
        <w:rPr>
          <w:rFonts w:ascii="Arial" w:hAnsi="Arial" w:cs="Arial"/>
          <w:b/>
          <w:sz w:val="32"/>
          <w:szCs w:val="32"/>
        </w:rPr>
      </w:pPr>
      <w:r>
        <w:rPr>
          <w:rFonts w:ascii="Arial" w:hAnsi="Arial" w:cs="Arial"/>
          <w:b/>
          <w:sz w:val="32"/>
          <w:szCs w:val="32"/>
        </w:rPr>
        <w:t>НИЖНЕГРАЙВОРОНСКОГО</w:t>
      </w:r>
      <w:r w:rsidR="008940B5" w:rsidRPr="00BF29B7">
        <w:rPr>
          <w:rFonts w:ascii="Arial" w:hAnsi="Arial" w:cs="Arial"/>
          <w:b/>
          <w:sz w:val="32"/>
          <w:szCs w:val="32"/>
        </w:rPr>
        <w:t xml:space="preserve"> СЕЛЬСОВЕТА</w:t>
      </w:r>
    </w:p>
    <w:p w:rsidR="00BF29B7" w:rsidRDefault="008940B5" w:rsidP="00BF29B7">
      <w:pPr>
        <w:spacing w:after="0" w:line="240" w:lineRule="auto"/>
        <w:jc w:val="center"/>
        <w:rPr>
          <w:rFonts w:ascii="Arial" w:hAnsi="Arial" w:cs="Arial"/>
          <w:b/>
          <w:sz w:val="32"/>
          <w:szCs w:val="32"/>
        </w:rPr>
      </w:pPr>
      <w:r w:rsidRPr="00BF29B7">
        <w:rPr>
          <w:rFonts w:ascii="Arial" w:hAnsi="Arial" w:cs="Arial"/>
          <w:b/>
          <w:sz w:val="32"/>
          <w:szCs w:val="32"/>
        </w:rPr>
        <w:t xml:space="preserve">СОВЕТСКОГО РАЙОНА </w:t>
      </w:r>
    </w:p>
    <w:p w:rsidR="008940B5" w:rsidRPr="00BF29B7" w:rsidRDefault="008940B5" w:rsidP="00BF29B7">
      <w:pPr>
        <w:spacing w:after="0" w:line="240" w:lineRule="auto"/>
        <w:jc w:val="center"/>
        <w:rPr>
          <w:rFonts w:ascii="Arial" w:hAnsi="Arial" w:cs="Arial"/>
          <w:b/>
          <w:sz w:val="32"/>
          <w:szCs w:val="32"/>
        </w:rPr>
      </w:pPr>
      <w:r w:rsidRPr="00BF29B7">
        <w:rPr>
          <w:rFonts w:ascii="Arial" w:hAnsi="Arial" w:cs="Arial"/>
          <w:b/>
          <w:sz w:val="32"/>
          <w:szCs w:val="32"/>
        </w:rPr>
        <w:t>КУРСКОЙ ОБЛАСТИ</w:t>
      </w:r>
    </w:p>
    <w:p w:rsidR="0048498B" w:rsidRPr="00BF29B7" w:rsidRDefault="0048498B" w:rsidP="00BF29B7">
      <w:pPr>
        <w:pStyle w:val="a3"/>
        <w:ind w:firstLine="720"/>
        <w:jc w:val="center"/>
        <w:outlineLvl w:val="0"/>
        <w:rPr>
          <w:rFonts w:ascii="Arial" w:hAnsi="Arial" w:cs="Arial"/>
          <w:b/>
          <w:bCs/>
          <w:sz w:val="32"/>
          <w:szCs w:val="32"/>
        </w:rPr>
      </w:pPr>
    </w:p>
    <w:p w:rsidR="0048498B" w:rsidRPr="00BF29B7" w:rsidRDefault="0048498B" w:rsidP="00BF29B7">
      <w:pPr>
        <w:pStyle w:val="a3"/>
        <w:ind w:firstLine="720"/>
        <w:jc w:val="center"/>
        <w:outlineLvl w:val="0"/>
        <w:rPr>
          <w:rFonts w:ascii="Arial" w:hAnsi="Arial" w:cs="Arial"/>
          <w:b/>
          <w:bCs/>
          <w:sz w:val="32"/>
          <w:szCs w:val="32"/>
        </w:rPr>
      </w:pPr>
    </w:p>
    <w:p w:rsidR="0048498B" w:rsidRPr="00BF29B7" w:rsidRDefault="0048498B" w:rsidP="00BF29B7">
      <w:pPr>
        <w:pStyle w:val="a3"/>
        <w:ind w:firstLine="720"/>
        <w:jc w:val="center"/>
        <w:outlineLvl w:val="0"/>
        <w:rPr>
          <w:rFonts w:ascii="Arial" w:hAnsi="Arial" w:cs="Arial"/>
          <w:b/>
          <w:bCs/>
          <w:sz w:val="32"/>
          <w:szCs w:val="32"/>
        </w:rPr>
      </w:pPr>
      <w:r w:rsidRPr="00BF29B7">
        <w:rPr>
          <w:rFonts w:ascii="Arial" w:hAnsi="Arial" w:cs="Arial"/>
          <w:b/>
          <w:bCs/>
          <w:sz w:val="32"/>
          <w:szCs w:val="32"/>
        </w:rPr>
        <w:t>РЕШЕНИЕ</w:t>
      </w:r>
    </w:p>
    <w:p w:rsidR="0048498B" w:rsidRPr="00BF29B7" w:rsidRDefault="0048498B" w:rsidP="00BF29B7">
      <w:pPr>
        <w:pStyle w:val="a3"/>
        <w:ind w:firstLine="720"/>
        <w:jc w:val="center"/>
        <w:outlineLvl w:val="0"/>
        <w:rPr>
          <w:rFonts w:ascii="Arial" w:hAnsi="Arial" w:cs="Arial"/>
          <w:b/>
          <w:bCs/>
          <w:sz w:val="32"/>
          <w:szCs w:val="32"/>
        </w:rPr>
      </w:pPr>
    </w:p>
    <w:p w:rsidR="0048498B" w:rsidRPr="00BF29B7" w:rsidRDefault="0048498B" w:rsidP="00BF29B7">
      <w:pPr>
        <w:pStyle w:val="a3"/>
        <w:jc w:val="center"/>
        <w:outlineLvl w:val="0"/>
        <w:rPr>
          <w:rFonts w:ascii="Arial" w:hAnsi="Arial" w:cs="Arial"/>
          <w:b/>
          <w:bCs/>
          <w:sz w:val="32"/>
          <w:szCs w:val="32"/>
        </w:rPr>
      </w:pPr>
      <w:r w:rsidRPr="00BF29B7">
        <w:rPr>
          <w:rFonts w:ascii="Arial" w:hAnsi="Arial" w:cs="Arial"/>
          <w:b/>
          <w:bCs/>
          <w:sz w:val="32"/>
          <w:szCs w:val="32"/>
        </w:rPr>
        <w:t xml:space="preserve">от  </w:t>
      </w:r>
      <w:r w:rsidR="00A54C96">
        <w:rPr>
          <w:rFonts w:ascii="Arial" w:hAnsi="Arial" w:cs="Arial"/>
          <w:b/>
          <w:bCs/>
          <w:sz w:val="32"/>
          <w:szCs w:val="32"/>
        </w:rPr>
        <w:t>01</w:t>
      </w:r>
      <w:r w:rsidR="00D0288F" w:rsidRPr="00BF29B7">
        <w:rPr>
          <w:rFonts w:ascii="Arial" w:hAnsi="Arial" w:cs="Arial"/>
          <w:b/>
          <w:bCs/>
          <w:sz w:val="32"/>
          <w:szCs w:val="32"/>
        </w:rPr>
        <w:t>.0</w:t>
      </w:r>
      <w:r w:rsidR="00A54C96">
        <w:rPr>
          <w:rFonts w:ascii="Arial" w:hAnsi="Arial" w:cs="Arial"/>
          <w:b/>
          <w:bCs/>
          <w:sz w:val="32"/>
          <w:szCs w:val="32"/>
        </w:rPr>
        <w:t>6</w:t>
      </w:r>
      <w:r w:rsidR="00D0288F" w:rsidRPr="00BF29B7">
        <w:rPr>
          <w:rFonts w:ascii="Arial" w:hAnsi="Arial" w:cs="Arial"/>
          <w:b/>
          <w:bCs/>
          <w:sz w:val="32"/>
          <w:szCs w:val="32"/>
        </w:rPr>
        <w:t>.2017</w:t>
      </w:r>
      <w:r w:rsidRPr="00BF29B7">
        <w:rPr>
          <w:rFonts w:ascii="Arial" w:hAnsi="Arial" w:cs="Arial"/>
          <w:b/>
          <w:bCs/>
          <w:sz w:val="32"/>
          <w:szCs w:val="32"/>
        </w:rPr>
        <w:t xml:space="preserve"> года       № </w:t>
      </w:r>
      <w:r w:rsidR="008940B5" w:rsidRPr="00BF29B7">
        <w:rPr>
          <w:rFonts w:ascii="Arial" w:hAnsi="Arial" w:cs="Arial"/>
          <w:b/>
          <w:bCs/>
          <w:sz w:val="32"/>
          <w:szCs w:val="32"/>
        </w:rPr>
        <w:t>1</w:t>
      </w:r>
      <w:r w:rsidR="00A54C96">
        <w:rPr>
          <w:rFonts w:ascii="Arial" w:hAnsi="Arial" w:cs="Arial"/>
          <w:b/>
          <w:bCs/>
          <w:sz w:val="32"/>
          <w:szCs w:val="32"/>
        </w:rPr>
        <w:t>3</w:t>
      </w:r>
    </w:p>
    <w:p w:rsidR="0048498B" w:rsidRPr="00BF29B7" w:rsidRDefault="0048498B" w:rsidP="00BF29B7">
      <w:pPr>
        <w:pStyle w:val="a3"/>
        <w:jc w:val="center"/>
        <w:outlineLvl w:val="0"/>
        <w:rPr>
          <w:rFonts w:ascii="Arial" w:hAnsi="Arial" w:cs="Arial"/>
          <w:b/>
          <w:bCs/>
          <w:sz w:val="32"/>
          <w:szCs w:val="32"/>
        </w:rPr>
      </w:pPr>
    </w:p>
    <w:p w:rsidR="0048498B" w:rsidRPr="00BF29B7" w:rsidRDefault="0048498B" w:rsidP="00BF29B7">
      <w:pPr>
        <w:spacing w:after="0" w:line="240" w:lineRule="auto"/>
        <w:jc w:val="center"/>
        <w:rPr>
          <w:rFonts w:ascii="Arial" w:hAnsi="Arial" w:cs="Arial"/>
          <w:b/>
          <w:sz w:val="32"/>
          <w:szCs w:val="32"/>
        </w:rPr>
      </w:pPr>
      <w:r w:rsidRPr="00BF29B7">
        <w:rPr>
          <w:rFonts w:ascii="Arial" w:hAnsi="Arial" w:cs="Arial"/>
          <w:b/>
          <w:sz w:val="32"/>
          <w:szCs w:val="32"/>
        </w:rPr>
        <w:t xml:space="preserve">О </w:t>
      </w:r>
      <w:r w:rsidR="00527043" w:rsidRPr="00BF29B7">
        <w:rPr>
          <w:rFonts w:ascii="Arial" w:hAnsi="Arial" w:cs="Arial"/>
          <w:b/>
          <w:sz w:val="32"/>
          <w:szCs w:val="32"/>
        </w:rPr>
        <w:t>внесении изменений в решение</w:t>
      </w:r>
    </w:p>
    <w:p w:rsidR="00527043" w:rsidRPr="00BF29B7" w:rsidRDefault="00527043" w:rsidP="00BF29B7">
      <w:pPr>
        <w:spacing w:after="0" w:line="240" w:lineRule="auto"/>
        <w:jc w:val="center"/>
        <w:rPr>
          <w:rFonts w:ascii="Arial" w:hAnsi="Arial" w:cs="Arial"/>
          <w:b/>
          <w:sz w:val="32"/>
          <w:szCs w:val="32"/>
        </w:rPr>
      </w:pPr>
      <w:r w:rsidRPr="00BF29B7">
        <w:rPr>
          <w:rFonts w:ascii="Arial" w:hAnsi="Arial" w:cs="Arial"/>
          <w:b/>
          <w:sz w:val="32"/>
          <w:szCs w:val="32"/>
        </w:rPr>
        <w:t xml:space="preserve">Собрания депутатов </w:t>
      </w:r>
      <w:r w:rsidR="00A54C96">
        <w:rPr>
          <w:rFonts w:ascii="Arial" w:hAnsi="Arial" w:cs="Arial"/>
          <w:b/>
          <w:sz w:val="32"/>
          <w:szCs w:val="32"/>
        </w:rPr>
        <w:t>Нижнеграйворонского</w:t>
      </w:r>
      <w:r w:rsidR="00E51F71" w:rsidRPr="00BF29B7">
        <w:rPr>
          <w:rFonts w:ascii="Arial" w:hAnsi="Arial" w:cs="Arial"/>
          <w:b/>
          <w:sz w:val="32"/>
          <w:szCs w:val="32"/>
        </w:rPr>
        <w:t xml:space="preserve"> </w:t>
      </w:r>
      <w:r w:rsidRPr="00BF29B7">
        <w:rPr>
          <w:rFonts w:ascii="Arial" w:hAnsi="Arial" w:cs="Arial"/>
          <w:b/>
          <w:sz w:val="32"/>
          <w:szCs w:val="32"/>
        </w:rPr>
        <w:t xml:space="preserve"> сельсовета</w:t>
      </w:r>
    </w:p>
    <w:p w:rsidR="00527043" w:rsidRPr="00BF29B7" w:rsidRDefault="00527043" w:rsidP="00BF29B7">
      <w:pPr>
        <w:spacing w:after="0" w:line="240" w:lineRule="auto"/>
        <w:jc w:val="center"/>
        <w:rPr>
          <w:rFonts w:ascii="Arial" w:hAnsi="Arial" w:cs="Arial"/>
          <w:b/>
          <w:sz w:val="32"/>
          <w:szCs w:val="32"/>
        </w:rPr>
      </w:pPr>
      <w:r w:rsidRPr="00BF29B7">
        <w:rPr>
          <w:rFonts w:ascii="Arial" w:hAnsi="Arial" w:cs="Arial"/>
          <w:b/>
          <w:sz w:val="32"/>
          <w:szCs w:val="32"/>
        </w:rPr>
        <w:t xml:space="preserve">от  </w:t>
      </w:r>
      <w:r w:rsidR="00A54C96">
        <w:rPr>
          <w:rFonts w:ascii="Arial" w:hAnsi="Arial" w:cs="Arial"/>
          <w:b/>
          <w:sz w:val="32"/>
          <w:szCs w:val="32"/>
        </w:rPr>
        <w:t>06</w:t>
      </w:r>
      <w:r w:rsidR="007F768A" w:rsidRPr="00BF29B7">
        <w:rPr>
          <w:rFonts w:ascii="Arial" w:hAnsi="Arial" w:cs="Arial"/>
          <w:b/>
          <w:sz w:val="32"/>
          <w:szCs w:val="32"/>
        </w:rPr>
        <w:t>.</w:t>
      </w:r>
      <w:r w:rsidR="00A54C96">
        <w:rPr>
          <w:rFonts w:ascii="Arial" w:hAnsi="Arial" w:cs="Arial"/>
          <w:b/>
          <w:sz w:val="32"/>
          <w:szCs w:val="32"/>
        </w:rPr>
        <w:t>12</w:t>
      </w:r>
      <w:r w:rsidR="007F768A" w:rsidRPr="00BF29B7">
        <w:rPr>
          <w:rFonts w:ascii="Arial" w:hAnsi="Arial" w:cs="Arial"/>
          <w:b/>
          <w:sz w:val="32"/>
          <w:szCs w:val="32"/>
        </w:rPr>
        <w:t>.201</w:t>
      </w:r>
      <w:r w:rsidR="00A54C96">
        <w:rPr>
          <w:rFonts w:ascii="Arial" w:hAnsi="Arial" w:cs="Arial"/>
          <w:b/>
          <w:sz w:val="32"/>
          <w:szCs w:val="32"/>
        </w:rPr>
        <w:t>6</w:t>
      </w:r>
      <w:r w:rsidR="00E51F71" w:rsidRPr="00BF29B7">
        <w:rPr>
          <w:rFonts w:ascii="Arial" w:hAnsi="Arial" w:cs="Arial"/>
          <w:b/>
          <w:sz w:val="32"/>
          <w:szCs w:val="32"/>
        </w:rPr>
        <w:t xml:space="preserve">  </w:t>
      </w:r>
      <w:r w:rsidRPr="00BF29B7">
        <w:rPr>
          <w:rFonts w:ascii="Arial" w:hAnsi="Arial" w:cs="Arial"/>
          <w:b/>
          <w:sz w:val="32"/>
          <w:szCs w:val="32"/>
        </w:rPr>
        <w:t>№</w:t>
      </w:r>
      <w:r w:rsidR="004D29A9" w:rsidRPr="00BF29B7">
        <w:rPr>
          <w:rFonts w:ascii="Arial" w:hAnsi="Arial" w:cs="Arial"/>
          <w:b/>
          <w:sz w:val="32"/>
          <w:szCs w:val="32"/>
        </w:rPr>
        <w:t xml:space="preserve"> </w:t>
      </w:r>
      <w:r w:rsidR="00A54C96">
        <w:rPr>
          <w:rFonts w:ascii="Arial" w:hAnsi="Arial" w:cs="Arial"/>
          <w:b/>
          <w:sz w:val="32"/>
          <w:szCs w:val="32"/>
        </w:rPr>
        <w:t>30</w:t>
      </w:r>
      <w:r w:rsidRPr="00BF29B7">
        <w:rPr>
          <w:rFonts w:ascii="Arial" w:hAnsi="Arial" w:cs="Arial"/>
          <w:b/>
          <w:sz w:val="32"/>
          <w:szCs w:val="32"/>
        </w:rPr>
        <w:t xml:space="preserve"> «Об</w:t>
      </w:r>
      <w:r w:rsidR="004D29A9" w:rsidRPr="00BF29B7">
        <w:rPr>
          <w:rFonts w:ascii="Arial" w:hAnsi="Arial" w:cs="Arial"/>
          <w:b/>
          <w:sz w:val="32"/>
          <w:szCs w:val="32"/>
        </w:rPr>
        <w:t xml:space="preserve"> </w:t>
      </w:r>
      <w:r w:rsidRPr="00BF29B7">
        <w:rPr>
          <w:rFonts w:ascii="Arial" w:hAnsi="Arial" w:cs="Arial"/>
          <w:b/>
          <w:sz w:val="32"/>
          <w:szCs w:val="32"/>
        </w:rPr>
        <w:t xml:space="preserve"> утверждении положения</w:t>
      </w:r>
    </w:p>
    <w:p w:rsidR="00527043" w:rsidRPr="00BF29B7" w:rsidRDefault="00E45362" w:rsidP="00BF29B7">
      <w:pPr>
        <w:spacing w:after="0" w:line="240" w:lineRule="auto"/>
        <w:jc w:val="center"/>
        <w:rPr>
          <w:rFonts w:ascii="Arial" w:hAnsi="Arial" w:cs="Arial"/>
          <w:b/>
          <w:sz w:val="32"/>
          <w:szCs w:val="32"/>
        </w:rPr>
      </w:pPr>
      <w:r w:rsidRPr="00BF29B7">
        <w:rPr>
          <w:rFonts w:ascii="Arial" w:hAnsi="Arial" w:cs="Arial"/>
          <w:b/>
          <w:sz w:val="32"/>
          <w:szCs w:val="32"/>
        </w:rPr>
        <w:t>о муниципальной службе муниципальных служащих</w:t>
      </w:r>
    </w:p>
    <w:p w:rsidR="00E45362" w:rsidRPr="00BF29B7" w:rsidRDefault="00E45362" w:rsidP="00BF29B7">
      <w:pPr>
        <w:spacing w:after="0" w:line="240" w:lineRule="auto"/>
        <w:jc w:val="center"/>
        <w:rPr>
          <w:rFonts w:ascii="Arial" w:hAnsi="Arial" w:cs="Arial"/>
          <w:b/>
          <w:sz w:val="32"/>
          <w:szCs w:val="32"/>
        </w:rPr>
      </w:pPr>
      <w:r w:rsidRPr="00BF29B7">
        <w:rPr>
          <w:rFonts w:ascii="Arial" w:hAnsi="Arial" w:cs="Arial"/>
          <w:b/>
          <w:sz w:val="32"/>
          <w:szCs w:val="32"/>
        </w:rPr>
        <w:t xml:space="preserve">в Администрации  </w:t>
      </w:r>
      <w:r w:rsidR="00A54C96">
        <w:rPr>
          <w:rFonts w:ascii="Arial" w:hAnsi="Arial" w:cs="Arial"/>
          <w:b/>
          <w:sz w:val="32"/>
          <w:szCs w:val="32"/>
        </w:rPr>
        <w:t>Нижнеграйворонского</w:t>
      </w:r>
      <w:r w:rsidR="00E51F71" w:rsidRPr="00BF29B7">
        <w:rPr>
          <w:rFonts w:ascii="Arial" w:hAnsi="Arial" w:cs="Arial"/>
          <w:b/>
          <w:sz w:val="32"/>
          <w:szCs w:val="32"/>
        </w:rPr>
        <w:t xml:space="preserve"> </w:t>
      </w:r>
      <w:r w:rsidRPr="00BF29B7">
        <w:rPr>
          <w:rFonts w:ascii="Arial" w:hAnsi="Arial" w:cs="Arial"/>
          <w:b/>
          <w:sz w:val="32"/>
          <w:szCs w:val="32"/>
        </w:rPr>
        <w:t xml:space="preserve"> </w:t>
      </w:r>
      <w:proofErr w:type="gramStart"/>
      <w:r w:rsidRPr="00BF29B7">
        <w:rPr>
          <w:rFonts w:ascii="Arial" w:hAnsi="Arial" w:cs="Arial"/>
          <w:b/>
          <w:sz w:val="32"/>
          <w:szCs w:val="32"/>
        </w:rPr>
        <w:t>Советского</w:t>
      </w:r>
      <w:proofErr w:type="gramEnd"/>
    </w:p>
    <w:p w:rsidR="00E45362" w:rsidRPr="00BF29B7" w:rsidRDefault="00E45362" w:rsidP="00BF29B7">
      <w:pPr>
        <w:spacing w:after="0" w:line="240" w:lineRule="auto"/>
        <w:jc w:val="center"/>
        <w:rPr>
          <w:rFonts w:ascii="Arial" w:hAnsi="Arial" w:cs="Arial"/>
          <w:b/>
          <w:sz w:val="32"/>
          <w:szCs w:val="32"/>
        </w:rPr>
      </w:pPr>
      <w:r w:rsidRPr="00BF29B7">
        <w:rPr>
          <w:rFonts w:ascii="Arial" w:hAnsi="Arial" w:cs="Arial"/>
          <w:b/>
          <w:sz w:val="32"/>
          <w:szCs w:val="32"/>
        </w:rPr>
        <w:t>района Курской области».</w:t>
      </w:r>
    </w:p>
    <w:p w:rsidR="0048498B" w:rsidRPr="00BF29B7" w:rsidRDefault="0048498B" w:rsidP="0048498B">
      <w:pPr>
        <w:pStyle w:val="a3"/>
        <w:jc w:val="both"/>
        <w:outlineLvl w:val="0"/>
        <w:rPr>
          <w:rFonts w:ascii="Arial" w:hAnsi="Arial" w:cs="Arial"/>
          <w:bCs/>
          <w:sz w:val="24"/>
          <w:szCs w:val="24"/>
        </w:rPr>
      </w:pPr>
    </w:p>
    <w:p w:rsidR="0048498B" w:rsidRPr="00BF29B7" w:rsidRDefault="0048498B" w:rsidP="0048498B">
      <w:pPr>
        <w:spacing w:line="240" w:lineRule="auto"/>
        <w:ind w:firstLine="709"/>
        <w:jc w:val="both"/>
        <w:rPr>
          <w:rFonts w:ascii="Arial" w:hAnsi="Arial" w:cs="Arial"/>
          <w:sz w:val="24"/>
          <w:szCs w:val="24"/>
        </w:rPr>
      </w:pPr>
      <w:r w:rsidRPr="00BF29B7">
        <w:rPr>
          <w:rFonts w:ascii="Arial" w:hAnsi="Arial" w:cs="Arial"/>
          <w:sz w:val="24"/>
          <w:szCs w:val="24"/>
        </w:rPr>
        <w:t xml:space="preserve">В соответствии </w:t>
      </w:r>
      <w:r w:rsidR="00527043" w:rsidRPr="00BF29B7">
        <w:rPr>
          <w:rFonts w:ascii="Arial" w:hAnsi="Arial" w:cs="Arial"/>
          <w:sz w:val="24"/>
          <w:szCs w:val="24"/>
        </w:rPr>
        <w:t xml:space="preserve">ст. </w:t>
      </w:r>
      <w:r w:rsidR="00E45362" w:rsidRPr="00BF29B7">
        <w:rPr>
          <w:rFonts w:ascii="Arial" w:hAnsi="Arial" w:cs="Arial"/>
          <w:sz w:val="24"/>
          <w:szCs w:val="24"/>
        </w:rPr>
        <w:t>21</w:t>
      </w:r>
      <w:r w:rsidR="00527043" w:rsidRPr="00BF29B7">
        <w:rPr>
          <w:rFonts w:ascii="Arial" w:hAnsi="Arial" w:cs="Arial"/>
          <w:sz w:val="24"/>
          <w:szCs w:val="24"/>
        </w:rPr>
        <w:t xml:space="preserve"> </w:t>
      </w:r>
      <w:r w:rsidRPr="00BF29B7">
        <w:rPr>
          <w:rFonts w:ascii="Arial" w:hAnsi="Arial" w:cs="Arial"/>
          <w:sz w:val="24"/>
          <w:szCs w:val="24"/>
        </w:rPr>
        <w:t>Федерального зако</w:t>
      </w:r>
      <w:r w:rsidR="00E45362" w:rsidRPr="00BF29B7">
        <w:rPr>
          <w:rFonts w:ascii="Arial" w:hAnsi="Arial" w:cs="Arial"/>
          <w:sz w:val="24"/>
          <w:szCs w:val="24"/>
        </w:rPr>
        <w:t>на от 02.03.2007 года  № 25-ФЗ «</w:t>
      </w:r>
      <w:r w:rsidRPr="00BF29B7">
        <w:rPr>
          <w:rFonts w:ascii="Arial" w:hAnsi="Arial" w:cs="Arial"/>
          <w:sz w:val="24"/>
          <w:szCs w:val="24"/>
        </w:rPr>
        <w:t>О муниципаль</w:t>
      </w:r>
      <w:r w:rsidR="00E45362" w:rsidRPr="00BF29B7">
        <w:rPr>
          <w:rFonts w:ascii="Arial" w:hAnsi="Arial" w:cs="Arial"/>
          <w:sz w:val="24"/>
          <w:szCs w:val="24"/>
        </w:rPr>
        <w:t>ной службе Российской Федерации» (ред. от 01.05.2017)</w:t>
      </w:r>
      <w:r w:rsidRPr="00BF29B7">
        <w:rPr>
          <w:rFonts w:ascii="Arial" w:hAnsi="Arial" w:cs="Arial"/>
          <w:sz w:val="24"/>
          <w:szCs w:val="24"/>
        </w:rPr>
        <w:t xml:space="preserve">, </w:t>
      </w:r>
      <w:r w:rsidR="00527043" w:rsidRPr="00BF29B7">
        <w:rPr>
          <w:rFonts w:ascii="Arial" w:hAnsi="Arial" w:cs="Arial"/>
          <w:sz w:val="24"/>
          <w:szCs w:val="24"/>
        </w:rPr>
        <w:t xml:space="preserve">Закона Курской области от </w:t>
      </w:r>
      <w:r w:rsidR="00E45362" w:rsidRPr="00BF29B7">
        <w:rPr>
          <w:rFonts w:ascii="Arial" w:hAnsi="Arial" w:cs="Arial"/>
          <w:sz w:val="24"/>
          <w:szCs w:val="24"/>
        </w:rPr>
        <w:t>01.02.2017 №2</w:t>
      </w:r>
      <w:r w:rsidR="00527043" w:rsidRPr="00BF29B7">
        <w:rPr>
          <w:rFonts w:ascii="Arial" w:hAnsi="Arial" w:cs="Arial"/>
          <w:sz w:val="24"/>
          <w:szCs w:val="24"/>
        </w:rPr>
        <w:t>-ЗКО «О внесении изменений в Закон Курской области «О муниципальной службе в Курской области»</w:t>
      </w:r>
      <w:r w:rsidRPr="00BF29B7">
        <w:rPr>
          <w:rFonts w:ascii="Arial" w:hAnsi="Arial" w:cs="Arial"/>
          <w:sz w:val="24"/>
          <w:szCs w:val="24"/>
        </w:rPr>
        <w:t>, Собрание</w:t>
      </w:r>
      <w:r w:rsidR="008C6081" w:rsidRPr="00BF29B7">
        <w:rPr>
          <w:rFonts w:ascii="Arial" w:hAnsi="Arial" w:cs="Arial"/>
          <w:sz w:val="24"/>
          <w:szCs w:val="24"/>
        </w:rPr>
        <w:t xml:space="preserve"> депутатов </w:t>
      </w:r>
      <w:r w:rsidR="00A54C96">
        <w:rPr>
          <w:rFonts w:ascii="Arial" w:hAnsi="Arial" w:cs="Arial"/>
          <w:sz w:val="24"/>
          <w:szCs w:val="24"/>
        </w:rPr>
        <w:t>Нижнеграйворонского</w:t>
      </w:r>
      <w:r w:rsidR="008C6081" w:rsidRPr="00BF29B7">
        <w:rPr>
          <w:rFonts w:ascii="Arial" w:hAnsi="Arial" w:cs="Arial"/>
          <w:sz w:val="24"/>
          <w:szCs w:val="24"/>
        </w:rPr>
        <w:t xml:space="preserve"> сельсовета </w:t>
      </w:r>
      <w:r w:rsidRPr="00BF29B7">
        <w:rPr>
          <w:rFonts w:ascii="Arial" w:hAnsi="Arial" w:cs="Arial"/>
          <w:sz w:val="24"/>
          <w:szCs w:val="24"/>
        </w:rPr>
        <w:t>Советского района  решило:</w:t>
      </w:r>
    </w:p>
    <w:p w:rsidR="003A1448" w:rsidRPr="00BF29B7" w:rsidRDefault="003A1448" w:rsidP="00930961">
      <w:pPr>
        <w:autoSpaceDE w:val="0"/>
        <w:autoSpaceDN w:val="0"/>
        <w:adjustRightInd w:val="0"/>
        <w:spacing w:line="240" w:lineRule="auto"/>
        <w:ind w:firstLine="709"/>
        <w:jc w:val="both"/>
        <w:rPr>
          <w:rFonts w:ascii="Arial" w:hAnsi="Arial" w:cs="Arial"/>
          <w:sz w:val="24"/>
          <w:szCs w:val="24"/>
        </w:rPr>
      </w:pPr>
      <w:bookmarkStart w:id="0" w:name="sub_1"/>
      <w:r w:rsidRPr="00BF29B7">
        <w:rPr>
          <w:rFonts w:ascii="Arial" w:hAnsi="Arial" w:cs="Arial"/>
          <w:sz w:val="24"/>
          <w:szCs w:val="24"/>
        </w:rPr>
        <w:t>1.</w:t>
      </w:r>
      <w:r w:rsidR="00691CA0" w:rsidRPr="00BF29B7">
        <w:rPr>
          <w:rFonts w:ascii="Arial" w:hAnsi="Arial" w:cs="Arial"/>
          <w:sz w:val="24"/>
          <w:szCs w:val="24"/>
        </w:rPr>
        <w:t xml:space="preserve"> </w:t>
      </w:r>
      <w:r w:rsidRPr="00BF29B7">
        <w:rPr>
          <w:rFonts w:ascii="Arial" w:hAnsi="Arial" w:cs="Arial"/>
          <w:sz w:val="24"/>
          <w:szCs w:val="24"/>
        </w:rPr>
        <w:t xml:space="preserve">Внести в </w:t>
      </w:r>
      <w:r w:rsidR="00930961" w:rsidRPr="00BF29B7">
        <w:rPr>
          <w:rFonts w:ascii="Arial" w:hAnsi="Arial" w:cs="Arial"/>
          <w:sz w:val="24"/>
          <w:szCs w:val="24"/>
        </w:rPr>
        <w:t xml:space="preserve">Положение </w:t>
      </w:r>
      <w:r w:rsidRPr="00BF29B7">
        <w:rPr>
          <w:rFonts w:ascii="Arial" w:hAnsi="Arial" w:cs="Arial"/>
          <w:sz w:val="24"/>
          <w:szCs w:val="24"/>
        </w:rPr>
        <w:t>муниципальной служб</w:t>
      </w:r>
      <w:r w:rsidR="006E7BB1" w:rsidRPr="00BF29B7">
        <w:rPr>
          <w:rFonts w:ascii="Arial" w:hAnsi="Arial" w:cs="Arial"/>
          <w:sz w:val="24"/>
          <w:szCs w:val="24"/>
        </w:rPr>
        <w:t xml:space="preserve">е муниципальных служащих в Администрации </w:t>
      </w:r>
      <w:r w:rsidR="00A54C96">
        <w:rPr>
          <w:rFonts w:ascii="Arial" w:hAnsi="Arial" w:cs="Arial"/>
          <w:sz w:val="24"/>
          <w:szCs w:val="24"/>
        </w:rPr>
        <w:t>Нижнеграйворонского</w:t>
      </w:r>
      <w:r w:rsidR="006E7BB1" w:rsidRPr="00BF29B7">
        <w:rPr>
          <w:rFonts w:ascii="Arial" w:hAnsi="Arial" w:cs="Arial"/>
          <w:sz w:val="24"/>
          <w:szCs w:val="24"/>
        </w:rPr>
        <w:t xml:space="preserve"> </w:t>
      </w:r>
      <w:r w:rsidRPr="00BF29B7">
        <w:rPr>
          <w:rFonts w:ascii="Arial" w:hAnsi="Arial" w:cs="Arial"/>
          <w:sz w:val="24"/>
          <w:szCs w:val="24"/>
        </w:rPr>
        <w:t xml:space="preserve"> Советского  района Курской области, утвержденн</w:t>
      </w:r>
      <w:r w:rsidR="006E7BB1" w:rsidRPr="00BF29B7">
        <w:rPr>
          <w:rFonts w:ascii="Arial" w:hAnsi="Arial" w:cs="Arial"/>
          <w:sz w:val="24"/>
          <w:szCs w:val="24"/>
        </w:rPr>
        <w:t>о</w:t>
      </w:r>
      <w:r w:rsidRPr="00BF29B7">
        <w:rPr>
          <w:rFonts w:ascii="Arial" w:hAnsi="Arial" w:cs="Arial"/>
          <w:sz w:val="24"/>
          <w:szCs w:val="24"/>
        </w:rPr>
        <w:t xml:space="preserve">е решением собрания депутатов </w:t>
      </w:r>
      <w:r w:rsidR="00A54C96">
        <w:rPr>
          <w:rFonts w:ascii="Arial" w:hAnsi="Arial" w:cs="Arial"/>
          <w:sz w:val="24"/>
          <w:szCs w:val="24"/>
        </w:rPr>
        <w:t>Нижнеграйворонского</w:t>
      </w:r>
      <w:r w:rsidR="00E51F71" w:rsidRPr="00BF29B7">
        <w:rPr>
          <w:rFonts w:ascii="Arial" w:hAnsi="Arial" w:cs="Arial"/>
          <w:sz w:val="24"/>
          <w:szCs w:val="24"/>
        </w:rPr>
        <w:t xml:space="preserve"> </w:t>
      </w:r>
      <w:r w:rsidRPr="00BF29B7">
        <w:rPr>
          <w:rFonts w:ascii="Arial" w:hAnsi="Arial" w:cs="Arial"/>
          <w:sz w:val="24"/>
          <w:szCs w:val="24"/>
        </w:rPr>
        <w:t xml:space="preserve">Советского района от </w:t>
      </w:r>
      <w:r w:rsidR="00A54C96">
        <w:rPr>
          <w:rFonts w:ascii="Arial" w:hAnsi="Arial" w:cs="Arial"/>
          <w:sz w:val="24"/>
          <w:szCs w:val="24"/>
        </w:rPr>
        <w:t>06</w:t>
      </w:r>
      <w:r w:rsidR="00E51F71" w:rsidRPr="00BF29B7">
        <w:rPr>
          <w:rFonts w:ascii="Arial" w:hAnsi="Arial" w:cs="Arial"/>
          <w:sz w:val="24"/>
          <w:szCs w:val="24"/>
        </w:rPr>
        <w:t>.</w:t>
      </w:r>
      <w:r w:rsidR="00A54C96">
        <w:rPr>
          <w:rFonts w:ascii="Arial" w:hAnsi="Arial" w:cs="Arial"/>
          <w:sz w:val="24"/>
          <w:szCs w:val="24"/>
        </w:rPr>
        <w:t>12</w:t>
      </w:r>
      <w:r w:rsidR="00E51F71" w:rsidRPr="00BF29B7">
        <w:rPr>
          <w:rFonts w:ascii="Arial" w:hAnsi="Arial" w:cs="Arial"/>
          <w:sz w:val="24"/>
          <w:szCs w:val="24"/>
        </w:rPr>
        <w:t>.201</w:t>
      </w:r>
      <w:r w:rsidR="00A54C96">
        <w:rPr>
          <w:rFonts w:ascii="Arial" w:hAnsi="Arial" w:cs="Arial"/>
          <w:sz w:val="24"/>
          <w:szCs w:val="24"/>
        </w:rPr>
        <w:t>6</w:t>
      </w:r>
      <w:r w:rsidRPr="00BF29B7">
        <w:rPr>
          <w:rFonts w:ascii="Arial" w:hAnsi="Arial" w:cs="Arial"/>
          <w:sz w:val="24"/>
          <w:szCs w:val="24"/>
        </w:rPr>
        <w:t xml:space="preserve"> № </w:t>
      </w:r>
      <w:r w:rsidR="00A54C96">
        <w:rPr>
          <w:rFonts w:ascii="Arial" w:hAnsi="Arial" w:cs="Arial"/>
          <w:sz w:val="24"/>
          <w:szCs w:val="24"/>
        </w:rPr>
        <w:t>30</w:t>
      </w:r>
      <w:r w:rsidRPr="00BF29B7">
        <w:rPr>
          <w:rFonts w:ascii="Arial" w:hAnsi="Arial" w:cs="Arial"/>
          <w:sz w:val="24"/>
          <w:szCs w:val="24"/>
        </w:rPr>
        <w:t xml:space="preserve"> следующие изменения:</w:t>
      </w:r>
    </w:p>
    <w:p w:rsidR="005824C4" w:rsidRPr="00BF29B7" w:rsidRDefault="003A1448" w:rsidP="00A17127">
      <w:pPr>
        <w:autoSpaceDE w:val="0"/>
        <w:autoSpaceDN w:val="0"/>
        <w:adjustRightInd w:val="0"/>
        <w:spacing w:after="0"/>
        <w:ind w:firstLine="709"/>
        <w:jc w:val="both"/>
        <w:rPr>
          <w:rFonts w:ascii="Arial" w:hAnsi="Arial" w:cs="Arial"/>
          <w:sz w:val="24"/>
          <w:szCs w:val="24"/>
        </w:rPr>
      </w:pPr>
      <w:r w:rsidRPr="00BF29B7">
        <w:rPr>
          <w:rFonts w:ascii="Arial" w:hAnsi="Arial" w:cs="Arial"/>
          <w:sz w:val="24"/>
          <w:szCs w:val="24"/>
        </w:rPr>
        <w:t xml:space="preserve">а) </w:t>
      </w:r>
      <w:r w:rsidR="006E7BB1" w:rsidRPr="00BF29B7">
        <w:rPr>
          <w:rFonts w:ascii="Arial" w:hAnsi="Arial" w:cs="Arial"/>
          <w:sz w:val="24"/>
          <w:szCs w:val="24"/>
        </w:rPr>
        <w:t>в статье  21:</w:t>
      </w:r>
    </w:p>
    <w:p w:rsidR="00781F24" w:rsidRPr="00BF29B7" w:rsidRDefault="00781F24" w:rsidP="00A17127">
      <w:pPr>
        <w:autoSpaceDE w:val="0"/>
        <w:autoSpaceDN w:val="0"/>
        <w:adjustRightInd w:val="0"/>
        <w:spacing w:after="0"/>
        <w:ind w:firstLine="709"/>
        <w:jc w:val="both"/>
        <w:rPr>
          <w:rFonts w:ascii="Arial" w:hAnsi="Arial" w:cs="Arial"/>
          <w:sz w:val="24"/>
          <w:szCs w:val="24"/>
        </w:rPr>
      </w:pPr>
    </w:p>
    <w:p w:rsidR="006E7BB1" w:rsidRPr="00BF29B7" w:rsidRDefault="005824C4" w:rsidP="00691CA0">
      <w:pPr>
        <w:pStyle w:val="ConsPlusNormal"/>
        <w:ind w:firstLine="708"/>
        <w:jc w:val="both"/>
        <w:rPr>
          <w:sz w:val="24"/>
          <w:szCs w:val="24"/>
        </w:rPr>
      </w:pPr>
      <w:r w:rsidRPr="00BF29B7">
        <w:rPr>
          <w:sz w:val="24"/>
          <w:szCs w:val="24"/>
        </w:rPr>
        <w:t xml:space="preserve">в </w:t>
      </w:r>
      <w:r w:rsidR="006E7BB1" w:rsidRPr="00BF29B7">
        <w:rPr>
          <w:sz w:val="24"/>
          <w:szCs w:val="24"/>
        </w:rPr>
        <w:t>части 3 второе предложение исключить;</w:t>
      </w:r>
    </w:p>
    <w:p w:rsidR="00781F24" w:rsidRPr="00BF29B7" w:rsidRDefault="00781F24" w:rsidP="00691CA0">
      <w:pPr>
        <w:pStyle w:val="ConsPlusNormal"/>
        <w:ind w:firstLine="708"/>
        <w:jc w:val="both"/>
        <w:rPr>
          <w:i/>
          <w:sz w:val="24"/>
          <w:szCs w:val="24"/>
        </w:rPr>
      </w:pPr>
    </w:p>
    <w:p w:rsidR="003A1448" w:rsidRPr="00BF29B7" w:rsidRDefault="003A1448" w:rsidP="00A17127">
      <w:pPr>
        <w:autoSpaceDE w:val="0"/>
        <w:autoSpaceDN w:val="0"/>
        <w:adjustRightInd w:val="0"/>
        <w:spacing w:after="0"/>
        <w:ind w:firstLine="708"/>
        <w:jc w:val="both"/>
        <w:rPr>
          <w:rFonts w:ascii="Arial" w:hAnsi="Arial" w:cs="Arial"/>
          <w:sz w:val="24"/>
          <w:szCs w:val="24"/>
        </w:rPr>
      </w:pPr>
      <w:r w:rsidRPr="00BF29B7">
        <w:rPr>
          <w:rFonts w:ascii="Arial" w:hAnsi="Arial" w:cs="Arial"/>
          <w:sz w:val="24"/>
          <w:szCs w:val="24"/>
        </w:rPr>
        <w:t xml:space="preserve">в </w:t>
      </w:r>
      <w:r w:rsidR="006E7BB1" w:rsidRPr="00BF29B7">
        <w:rPr>
          <w:rFonts w:ascii="Arial" w:hAnsi="Arial" w:cs="Arial"/>
          <w:sz w:val="24"/>
          <w:szCs w:val="24"/>
        </w:rPr>
        <w:t xml:space="preserve">части </w:t>
      </w:r>
      <w:r w:rsidRPr="00BF29B7">
        <w:rPr>
          <w:rFonts w:ascii="Arial" w:hAnsi="Arial" w:cs="Arial"/>
          <w:sz w:val="24"/>
          <w:szCs w:val="24"/>
        </w:rPr>
        <w:t xml:space="preserve"> </w:t>
      </w:r>
      <w:r w:rsidR="006E7BB1" w:rsidRPr="00BF29B7">
        <w:rPr>
          <w:rFonts w:ascii="Arial" w:hAnsi="Arial" w:cs="Arial"/>
          <w:sz w:val="24"/>
          <w:szCs w:val="24"/>
        </w:rPr>
        <w:t>4 цифры «15» заменить цифрами «10»</w:t>
      </w:r>
      <w:r w:rsidRPr="00BF29B7">
        <w:rPr>
          <w:rFonts w:ascii="Arial" w:hAnsi="Arial" w:cs="Arial"/>
          <w:sz w:val="24"/>
          <w:szCs w:val="24"/>
        </w:rPr>
        <w:t>;</w:t>
      </w:r>
    </w:p>
    <w:p w:rsidR="00781F24" w:rsidRPr="00BF29B7" w:rsidRDefault="00781F24" w:rsidP="00A17127">
      <w:pPr>
        <w:autoSpaceDE w:val="0"/>
        <w:autoSpaceDN w:val="0"/>
        <w:adjustRightInd w:val="0"/>
        <w:spacing w:after="0"/>
        <w:ind w:firstLine="708"/>
        <w:jc w:val="both"/>
        <w:rPr>
          <w:rFonts w:ascii="Arial" w:hAnsi="Arial" w:cs="Arial"/>
          <w:sz w:val="24"/>
          <w:szCs w:val="24"/>
        </w:rPr>
      </w:pPr>
    </w:p>
    <w:p w:rsidR="006E7BB1" w:rsidRPr="00BF29B7" w:rsidRDefault="006E7BB1" w:rsidP="00691CA0">
      <w:pPr>
        <w:autoSpaceDE w:val="0"/>
        <w:autoSpaceDN w:val="0"/>
        <w:adjustRightInd w:val="0"/>
        <w:spacing w:after="0"/>
        <w:ind w:firstLine="709"/>
        <w:jc w:val="both"/>
        <w:rPr>
          <w:rFonts w:ascii="Arial" w:hAnsi="Arial" w:cs="Arial"/>
          <w:sz w:val="24"/>
          <w:szCs w:val="24"/>
        </w:rPr>
      </w:pPr>
      <w:r w:rsidRPr="00BF29B7">
        <w:rPr>
          <w:rFonts w:ascii="Arial" w:hAnsi="Arial" w:cs="Arial"/>
          <w:sz w:val="24"/>
          <w:szCs w:val="24"/>
        </w:rPr>
        <w:t xml:space="preserve">дополнить частью 5.1 следующего содержания: </w:t>
      </w:r>
    </w:p>
    <w:p w:rsidR="006E7BB1" w:rsidRPr="00BF29B7" w:rsidRDefault="00691CA0" w:rsidP="00781F24">
      <w:pPr>
        <w:autoSpaceDE w:val="0"/>
        <w:autoSpaceDN w:val="0"/>
        <w:adjustRightInd w:val="0"/>
        <w:spacing w:after="0" w:line="240" w:lineRule="auto"/>
        <w:ind w:firstLine="567"/>
        <w:jc w:val="both"/>
        <w:rPr>
          <w:rFonts w:ascii="Arial" w:hAnsi="Arial" w:cs="Arial"/>
          <w:sz w:val="24"/>
          <w:szCs w:val="24"/>
        </w:rPr>
      </w:pPr>
      <w:r w:rsidRPr="00BF29B7">
        <w:rPr>
          <w:rFonts w:ascii="Arial" w:hAnsi="Arial" w:cs="Arial"/>
          <w:sz w:val="24"/>
          <w:szCs w:val="24"/>
        </w:rPr>
        <w:t>«</w:t>
      </w:r>
      <w:r w:rsidR="006E7BB1" w:rsidRPr="00BF29B7">
        <w:rPr>
          <w:rFonts w:ascii="Arial" w:hAnsi="Arial" w:cs="Arial"/>
          <w:sz w:val="24"/>
          <w:szCs w:val="24"/>
        </w:rPr>
        <w:t>5.1. Муниц</w:t>
      </w:r>
      <w:r w:rsidRPr="00BF29B7">
        <w:rPr>
          <w:rFonts w:ascii="Arial" w:hAnsi="Arial" w:cs="Arial"/>
          <w:sz w:val="24"/>
          <w:szCs w:val="24"/>
        </w:rPr>
        <w:t>и</w:t>
      </w:r>
      <w:r w:rsidR="006E7BB1" w:rsidRPr="00BF29B7">
        <w:rPr>
          <w:rFonts w:ascii="Arial" w:hAnsi="Arial" w:cs="Arial"/>
          <w:sz w:val="24"/>
          <w:szCs w:val="24"/>
        </w:rPr>
        <w:t>п</w:t>
      </w:r>
      <w:r w:rsidRPr="00BF29B7">
        <w:rPr>
          <w:rFonts w:ascii="Arial" w:hAnsi="Arial" w:cs="Arial"/>
          <w:sz w:val="24"/>
          <w:szCs w:val="24"/>
        </w:rPr>
        <w:t>а</w:t>
      </w:r>
      <w:r w:rsidR="006E7BB1" w:rsidRPr="00BF29B7">
        <w:rPr>
          <w:rFonts w:ascii="Arial" w:hAnsi="Arial" w:cs="Arial"/>
          <w:sz w:val="24"/>
          <w:szCs w:val="24"/>
        </w:rPr>
        <w:t xml:space="preserve">льному служащему, для которого установлен ненормированный служебный день, предоставляется ежегодный </w:t>
      </w:r>
      <w:r w:rsidRPr="00BF29B7">
        <w:rPr>
          <w:rFonts w:ascii="Arial" w:hAnsi="Arial" w:cs="Arial"/>
          <w:sz w:val="24"/>
          <w:szCs w:val="24"/>
        </w:rPr>
        <w:t>дополнительный</w:t>
      </w:r>
      <w:r w:rsidR="006E7BB1" w:rsidRPr="00BF29B7">
        <w:rPr>
          <w:rFonts w:ascii="Arial" w:hAnsi="Arial" w:cs="Arial"/>
          <w:sz w:val="24"/>
          <w:szCs w:val="24"/>
        </w:rPr>
        <w:t xml:space="preserve"> </w:t>
      </w:r>
      <w:r w:rsidRPr="00BF29B7">
        <w:rPr>
          <w:rFonts w:ascii="Arial" w:hAnsi="Arial" w:cs="Arial"/>
          <w:sz w:val="24"/>
          <w:szCs w:val="24"/>
        </w:rPr>
        <w:t>оплачиваемый</w:t>
      </w:r>
      <w:r w:rsidR="006E7BB1" w:rsidRPr="00BF29B7">
        <w:rPr>
          <w:rFonts w:ascii="Arial" w:hAnsi="Arial" w:cs="Arial"/>
          <w:sz w:val="24"/>
          <w:szCs w:val="24"/>
        </w:rPr>
        <w:t xml:space="preserve"> отпуск за ненормированный служебный день продолжительностью три календарных дня</w:t>
      </w:r>
      <w:r w:rsidRPr="00BF29B7">
        <w:rPr>
          <w:rFonts w:ascii="Arial" w:hAnsi="Arial" w:cs="Arial"/>
          <w:sz w:val="24"/>
          <w:szCs w:val="24"/>
        </w:rPr>
        <w:t xml:space="preserve">». </w:t>
      </w:r>
    </w:p>
    <w:p w:rsidR="00781F24" w:rsidRPr="00BF29B7" w:rsidRDefault="00781F24" w:rsidP="00691CA0">
      <w:pPr>
        <w:autoSpaceDE w:val="0"/>
        <w:autoSpaceDN w:val="0"/>
        <w:adjustRightInd w:val="0"/>
        <w:spacing w:after="0" w:line="240" w:lineRule="auto"/>
        <w:ind w:firstLine="709"/>
        <w:jc w:val="both"/>
        <w:rPr>
          <w:rFonts w:ascii="Arial" w:hAnsi="Arial" w:cs="Arial"/>
          <w:sz w:val="24"/>
          <w:szCs w:val="24"/>
        </w:rPr>
      </w:pPr>
    </w:p>
    <w:p w:rsidR="00A17127" w:rsidRPr="00BF29B7" w:rsidRDefault="00A17127" w:rsidP="00691CA0">
      <w:pPr>
        <w:autoSpaceDE w:val="0"/>
        <w:autoSpaceDN w:val="0"/>
        <w:adjustRightInd w:val="0"/>
        <w:spacing w:after="0" w:line="240" w:lineRule="auto"/>
        <w:ind w:firstLine="709"/>
        <w:jc w:val="both"/>
        <w:rPr>
          <w:rFonts w:ascii="Arial" w:hAnsi="Arial" w:cs="Arial"/>
          <w:sz w:val="24"/>
          <w:szCs w:val="24"/>
        </w:rPr>
      </w:pPr>
      <w:r w:rsidRPr="00BF29B7">
        <w:rPr>
          <w:rFonts w:ascii="Arial" w:hAnsi="Arial" w:cs="Arial"/>
          <w:sz w:val="24"/>
          <w:szCs w:val="24"/>
        </w:rPr>
        <w:t>б) в статье 24:</w:t>
      </w:r>
    </w:p>
    <w:p w:rsidR="00781F24" w:rsidRPr="00BF29B7" w:rsidRDefault="00781F24" w:rsidP="00691CA0">
      <w:pPr>
        <w:autoSpaceDE w:val="0"/>
        <w:autoSpaceDN w:val="0"/>
        <w:adjustRightInd w:val="0"/>
        <w:spacing w:after="0" w:line="240" w:lineRule="auto"/>
        <w:ind w:firstLine="709"/>
        <w:jc w:val="both"/>
        <w:rPr>
          <w:rFonts w:ascii="Arial" w:hAnsi="Arial" w:cs="Arial"/>
          <w:sz w:val="24"/>
          <w:szCs w:val="24"/>
        </w:rPr>
      </w:pPr>
    </w:p>
    <w:p w:rsidR="001E18DE" w:rsidRPr="00BF29B7" w:rsidRDefault="001E18DE" w:rsidP="00691CA0">
      <w:pPr>
        <w:autoSpaceDE w:val="0"/>
        <w:autoSpaceDN w:val="0"/>
        <w:adjustRightInd w:val="0"/>
        <w:spacing w:after="0" w:line="240" w:lineRule="auto"/>
        <w:ind w:firstLine="709"/>
        <w:jc w:val="both"/>
        <w:rPr>
          <w:rFonts w:ascii="Arial" w:hAnsi="Arial" w:cs="Arial"/>
          <w:sz w:val="24"/>
          <w:szCs w:val="24"/>
        </w:rPr>
      </w:pPr>
      <w:r w:rsidRPr="00BF29B7">
        <w:rPr>
          <w:rFonts w:ascii="Arial" w:hAnsi="Arial" w:cs="Arial"/>
          <w:sz w:val="24"/>
          <w:szCs w:val="24"/>
        </w:rPr>
        <w:t>часть 3 изложить в новой редакции:</w:t>
      </w:r>
    </w:p>
    <w:p w:rsidR="0019522B" w:rsidRPr="00BF29B7" w:rsidRDefault="001E18DE" w:rsidP="00781F24">
      <w:pPr>
        <w:autoSpaceDE w:val="0"/>
        <w:autoSpaceDN w:val="0"/>
        <w:adjustRightInd w:val="0"/>
        <w:spacing w:after="0" w:line="240" w:lineRule="auto"/>
        <w:ind w:firstLine="567"/>
        <w:jc w:val="both"/>
        <w:rPr>
          <w:rFonts w:ascii="Arial" w:eastAsiaTheme="minorHAnsi" w:hAnsi="Arial" w:cs="Arial"/>
          <w:sz w:val="24"/>
          <w:szCs w:val="24"/>
          <w:lang w:eastAsia="en-US"/>
        </w:rPr>
      </w:pPr>
      <w:r w:rsidRPr="00BF29B7">
        <w:rPr>
          <w:rFonts w:ascii="Arial" w:hAnsi="Arial" w:cs="Arial"/>
          <w:sz w:val="24"/>
          <w:szCs w:val="24"/>
        </w:rPr>
        <w:t>«</w:t>
      </w:r>
      <w:r w:rsidR="0019522B" w:rsidRPr="00BF29B7">
        <w:rPr>
          <w:rFonts w:ascii="Arial" w:eastAsiaTheme="minorHAnsi" w:hAnsi="Arial" w:cs="Arial"/>
          <w:sz w:val="24"/>
          <w:szCs w:val="24"/>
          <w:lang w:eastAsia="en-US"/>
        </w:rPr>
        <w:t xml:space="preserve">3. </w:t>
      </w:r>
      <w:proofErr w:type="gramStart"/>
      <w:r w:rsidR="0019522B" w:rsidRPr="00BF29B7">
        <w:rPr>
          <w:rFonts w:ascii="Arial" w:eastAsiaTheme="minorHAnsi" w:hAnsi="Arial" w:cs="Arial"/>
          <w:sz w:val="24"/>
          <w:szCs w:val="24"/>
          <w:lang w:eastAsia="en-US"/>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4" w:history="1">
        <w:r w:rsidR="0019522B" w:rsidRPr="00BF29B7">
          <w:rPr>
            <w:rFonts w:ascii="Arial" w:eastAsiaTheme="minorHAnsi" w:hAnsi="Arial" w:cs="Arial"/>
            <w:sz w:val="24"/>
            <w:szCs w:val="24"/>
            <w:lang w:eastAsia="en-US"/>
          </w:rPr>
          <w:t>законом</w:t>
        </w:r>
      </w:hyperlink>
      <w:r w:rsidR="0019522B" w:rsidRPr="00BF29B7">
        <w:rPr>
          <w:rFonts w:ascii="Arial" w:eastAsiaTheme="minorHAnsi" w:hAnsi="Arial" w:cs="Arial"/>
          <w:sz w:val="24"/>
          <w:szCs w:val="24"/>
          <w:lang w:eastAsia="en-US"/>
        </w:rPr>
        <w:t xml:space="preserve"> от 28 декабря 2013 года № 400-ФЗ «О страховых пенсиях» либо досрочно назначенной в соответствии с </w:t>
      </w:r>
      <w:hyperlink r:id="rId5" w:history="1">
        <w:r w:rsidR="0019522B" w:rsidRPr="00BF29B7">
          <w:rPr>
            <w:rFonts w:ascii="Arial" w:eastAsiaTheme="minorHAnsi" w:hAnsi="Arial" w:cs="Arial"/>
            <w:sz w:val="24"/>
            <w:szCs w:val="24"/>
            <w:lang w:eastAsia="en-US"/>
          </w:rPr>
          <w:t>Законом</w:t>
        </w:r>
      </w:hyperlink>
      <w:r w:rsidR="0019522B" w:rsidRPr="00BF29B7">
        <w:rPr>
          <w:rFonts w:ascii="Arial" w:eastAsiaTheme="minorHAnsi" w:hAnsi="Arial" w:cs="Arial"/>
          <w:sz w:val="24"/>
          <w:szCs w:val="24"/>
          <w:lang w:eastAsia="en-US"/>
        </w:rPr>
        <w:t xml:space="preserve"> </w:t>
      </w:r>
      <w:r w:rsidR="0019522B" w:rsidRPr="00BF29B7">
        <w:rPr>
          <w:rFonts w:ascii="Arial" w:eastAsiaTheme="minorHAnsi" w:hAnsi="Arial" w:cs="Arial"/>
          <w:sz w:val="24"/>
          <w:szCs w:val="24"/>
          <w:lang w:eastAsia="en-US"/>
        </w:rPr>
        <w:lastRenderedPageBreak/>
        <w:t>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w:t>
      </w:r>
      <w:proofErr w:type="gramEnd"/>
      <w:r w:rsidR="0019522B" w:rsidRPr="00BF29B7">
        <w:rPr>
          <w:rFonts w:ascii="Arial" w:eastAsiaTheme="minorHAnsi" w:hAnsi="Arial" w:cs="Arial"/>
          <w:sz w:val="24"/>
          <w:szCs w:val="24"/>
          <w:lang w:eastAsia="en-US"/>
        </w:rPr>
        <w:t xml:space="preserve"> назначения пенсии за выслугу лет в соответствующем году определяется согласно приложению к Федеральному </w:t>
      </w:r>
      <w:hyperlink r:id="rId6" w:history="1">
        <w:r w:rsidR="0019522B" w:rsidRPr="00BF29B7">
          <w:rPr>
            <w:rFonts w:ascii="Arial" w:eastAsiaTheme="minorHAnsi" w:hAnsi="Arial" w:cs="Arial"/>
            <w:sz w:val="24"/>
            <w:szCs w:val="24"/>
            <w:lang w:eastAsia="en-US"/>
          </w:rPr>
          <w:t>закону</w:t>
        </w:r>
      </w:hyperlink>
      <w:r w:rsidR="0019522B" w:rsidRPr="00BF29B7">
        <w:rPr>
          <w:rFonts w:ascii="Arial" w:eastAsiaTheme="minorHAnsi" w:hAnsi="Arial" w:cs="Arial"/>
          <w:sz w:val="24"/>
          <w:szCs w:val="24"/>
          <w:lang w:eastAsia="en-US"/>
        </w:rPr>
        <w:t xml:space="preserve"> от 15 декабря 2001 года № 166-ФЗ «О государственном пенсионном обеспечении в Российской Федерации»;</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p>
    <w:p w:rsidR="0019522B" w:rsidRPr="00BF29B7" w:rsidRDefault="0019522B"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часть </w:t>
      </w:r>
      <w:r w:rsidR="00781F24" w:rsidRPr="00BF29B7">
        <w:rPr>
          <w:rFonts w:ascii="Arial" w:eastAsiaTheme="minorHAnsi" w:hAnsi="Arial" w:cs="Arial"/>
          <w:sz w:val="24"/>
          <w:szCs w:val="24"/>
          <w:lang w:eastAsia="en-US"/>
        </w:rPr>
        <w:t>4 изложить в новой редакции:</w:t>
      </w:r>
    </w:p>
    <w:p w:rsidR="00781F24" w:rsidRPr="00BF29B7" w:rsidRDefault="00781F24" w:rsidP="00781F24">
      <w:pPr>
        <w:autoSpaceDE w:val="0"/>
        <w:autoSpaceDN w:val="0"/>
        <w:adjustRightInd w:val="0"/>
        <w:spacing w:after="0" w:line="240" w:lineRule="auto"/>
        <w:ind w:firstLine="567"/>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«4. </w:t>
      </w:r>
      <w:proofErr w:type="gramStart"/>
      <w:r w:rsidRPr="00BF29B7">
        <w:rPr>
          <w:rFonts w:ascii="Arial" w:eastAsiaTheme="minorHAnsi" w:hAnsi="Arial" w:cs="Arial"/>
          <w:sz w:val="24"/>
          <w:szCs w:val="24"/>
          <w:lang w:eastAsia="en-US"/>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 w:history="1">
        <w:r w:rsidRPr="00BF29B7">
          <w:rPr>
            <w:rFonts w:ascii="Arial" w:eastAsiaTheme="minorHAnsi" w:hAnsi="Arial" w:cs="Arial"/>
            <w:color w:val="0000FF"/>
            <w:sz w:val="24"/>
            <w:szCs w:val="24"/>
            <w:lang w:eastAsia="en-US"/>
          </w:rPr>
          <w:t>приложению</w:t>
        </w:r>
      </w:hyperlink>
      <w:r w:rsidRPr="00BF29B7">
        <w:rPr>
          <w:rFonts w:ascii="Arial" w:eastAsiaTheme="minorHAnsi" w:hAnsi="Arial" w:cs="Arial"/>
          <w:sz w:val="24"/>
          <w:szCs w:val="24"/>
          <w:lang w:eastAsia="en-US"/>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частью 5 настоящей статьи) имеют право на</w:t>
      </w:r>
      <w:proofErr w:type="gramEnd"/>
      <w:r w:rsidRPr="00BF29B7">
        <w:rPr>
          <w:rFonts w:ascii="Arial" w:eastAsiaTheme="minorHAnsi" w:hAnsi="Arial" w:cs="Arial"/>
          <w:sz w:val="24"/>
          <w:szCs w:val="24"/>
          <w:lang w:eastAsia="en-US"/>
        </w:rPr>
        <w:t xml:space="preserve"> пенсию за выслугу лет при увольнении с муниципальной службы по следующим основаниям:</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 соглашение сторон;</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3) расторжение трудового договора по инициативе муниципального служащего;</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4) отказ муниципального служащего от продолжения работы в связи с изменением определенных сторонами условий трудового договора;</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6) отказ муниципального служащего от перевода в другую местность вместе с представителем нанимателя (работодателем);</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7) наличие заболевания, препятствующего прохождению муниципальной службы и подтвержденного заключением медицинской организации;</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9) сокращение численности или штата муниципальных служащих в органах местного самоуправления и их аппаратах;</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10) ликвидация органов местного самоуправления;</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BF29B7">
        <w:rPr>
          <w:rFonts w:ascii="Arial" w:eastAsiaTheme="minorHAnsi" w:hAnsi="Arial" w:cs="Arial"/>
          <w:sz w:val="24"/>
          <w:szCs w:val="24"/>
          <w:lang w:eastAsia="en-US"/>
        </w:rP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lastRenderedPageBreak/>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15) признание муниципального служащего недееспособным или ограниченно дееспособным решением суда, вступившим в законную силу;</w:t>
      </w: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BF29B7">
        <w:rPr>
          <w:rFonts w:ascii="Arial" w:eastAsiaTheme="minorHAnsi" w:hAnsi="Arial" w:cs="Arial"/>
          <w:sz w:val="24"/>
          <w:szCs w:val="24"/>
          <w:lang w:eastAsia="en-US"/>
        </w:rP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8" w:history="1">
        <w:r w:rsidRPr="00BF29B7">
          <w:rPr>
            <w:rFonts w:ascii="Arial" w:eastAsiaTheme="minorHAnsi" w:hAnsi="Arial" w:cs="Arial"/>
            <w:color w:val="0000FF"/>
            <w:sz w:val="24"/>
            <w:szCs w:val="24"/>
            <w:lang w:eastAsia="en-US"/>
          </w:rPr>
          <w:t>частью 2 статьи 19</w:t>
        </w:r>
      </w:hyperlink>
      <w:r w:rsidRPr="00BF29B7">
        <w:rPr>
          <w:rFonts w:ascii="Arial" w:eastAsiaTheme="minorHAnsi" w:hAnsi="Arial" w:cs="Arial"/>
          <w:sz w:val="24"/>
          <w:szCs w:val="24"/>
          <w:lang w:eastAsia="en-US"/>
        </w:rP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roofErr w:type="gramEnd"/>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p>
    <w:p w:rsidR="00781F24" w:rsidRPr="00BF29B7" w:rsidRDefault="00781F24" w:rsidP="00781F2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часть 5 изложить в новой редакции:</w:t>
      </w:r>
    </w:p>
    <w:p w:rsidR="00781F24" w:rsidRPr="00BF29B7" w:rsidRDefault="00781F24" w:rsidP="00781F24">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«5. </w:t>
      </w:r>
      <w:proofErr w:type="gramStart"/>
      <w:r w:rsidRPr="00BF29B7">
        <w:rPr>
          <w:rFonts w:ascii="Arial" w:eastAsiaTheme="minorHAnsi" w:hAnsi="Arial" w:cs="Arial"/>
          <w:sz w:val="24"/>
          <w:szCs w:val="24"/>
          <w:lang w:eastAsia="en-US"/>
        </w:rPr>
        <w:t xml:space="preserve">Муниципальные служащие при увольнении с муниципальной службы по основаниям, предусмотренным пунктами 1 - 4, 8, 16 части 4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9" w:history="1">
        <w:r w:rsidRPr="00BF29B7">
          <w:rPr>
            <w:rFonts w:ascii="Arial" w:eastAsiaTheme="minorHAnsi" w:hAnsi="Arial" w:cs="Arial"/>
            <w:color w:val="0000FF"/>
            <w:sz w:val="24"/>
            <w:szCs w:val="24"/>
            <w:lang w:eastAsia="en-US"/>
          </w:rPr>
          <w:t>частью 1 статьи 8</w:t>
        </w:r>
      </w:hyperlink>
      <w:r w:rsidRPr="00BF29B7">
        <w:rPr>
          <w:rFonts w:ascii="Arial" w:eastAsiaTheme="minorHAnsi" w:hAnsi="Arial" w:cs="Arial"/>
          <w:sz w:val="24"/>
          <w:szCs w:val="24"/>
          <w:lang w:eastAsia="en-US"/>
        </w:rPr>
        <w:t xml:space="preserve"> и </w:t>
      </w:r>
      <w:hyperlink r:id="rId10" w:history="1">
        <w:r w:rsidRPr="00BF29B7">
          <w:rPr>
            <w:rFonts w:ascii="Arial" w:eastAsiaTheme="minorHAnsi" w:hAnsi="Arial" w:cs="Arial"/>
            <w:color w:val="0000FF"/>
            <w:sz w:val="24"/>
            <w:szCs w:val="24"/>
            <w:lang w:eastAsia="en-US"/>
          </w:rPr>
          <w:t>статьями 9</w:t>
        </w:r>
      </w:hyperlink>
      <w:r w:rsidRPr="00BF29B7">
        <w:rPr>
          <w:rFonts w:ascii="Arial" w:eastAsiaTheme="minorHAnsi" w:hAnsi="Arial" w:cs="Arial"/>
          <w:sz w:val="24"/>
          <w:szCs w:val="24"/>
          <w:lang w:eastAsia="en-US"/>
        </w:rPr>
        <w:t xml:space="preserve">, </w:t>
      </w:r>
      <w:hyperlink r:id="rId11" w:history="1">
        <w:r w:rsidRPr="00BF29B7">
          <w:rPr>
            <w:rFonts w:ascii="Arial" w:eastAsiaTheme="minorHAnsi" w:hAnsi="Arial" w:cs="Arial"/>
            <w:color w:val="0000FF"/>
            <w:sz w:val="24"/>
            <w:szCs w:val="24"/>
            <w:lang w:eastAsia="en-US"/>
          </w:rPr>
          <w:t>30</w:t>
        </w:r>
      </w:hyperlink>
      <w:r w:rsidRPr="00BF29B7">
        <w:rPr>
          <w:rFonts w:ascii="Arial" w:eastAsiaTheme="minorHAnsi" w:hAnsi="Arial" w:cs="Arial"/>
          <w:sz w:val="24"/>
          <w:szCs w:val="24"/>
          <w:lang w:eastAsia="en-US"/>
        </w:rPr>
        <w:t xml:space="preserve"> - </w:t>
      </w:r>
      <w:hyperlink r:id="rId12" w:history="1">
        <w:r w:rsidRPr="00BF29B7">
          <w:rPr>
            <w:rFonts w:ascii="Arial" w:eastAsiaTheme="minorHAnsi" w:hAnsi="Arial" w:cs="Arial"/>
            <w:color w:val="0000FF"/>
            <w:sz w:val="24"/>
            <w:szCs w:val="24"/>
            <w:lang w:eastAsia="en-US"/>
          </w:rPr>
          <w:t>33</w:t>
        </w:r>
      </w:hyperlink>
      <w:r w:rsidRPr="00BF29B7">
        <w:rPr>
          <w:rFonts w:ascii="Arial" w:eastAsiaTheme="minorHAnsi" w:hAnsi="Arial" w:cs="Arial"/>
          <w:sz w:val="24"/>
          <w:szCs w:val="24"/>
          <w:lang w:eastAsia="en-US"/>
        </w:rPr>
        <w:t xml:space="preserve"> Федерального закона "О страховых пенсиях" и непосредственно</w:t>
      </w:r>
      <w:proofErr w:type="gramEnd"/>
      <w:r w:rsidRPr="00BF29B7">
        <w:rPr>
          <w:rFonts w:ascii="Arial" w:eastAsiaTheme="minorHAnsi" w:hAnsi="Arial" w:cs="Arial"/>
          <w:sz w:val="24"/>
          <w:szCs w:val="24"/>
          <w:lang w:eastAsia="en-US"/>
        </w:rPr>
        <w:t xml:space="preserve"> перед увольнением замещали должности муниципальной службы не менее </w:t>
      </w:r>
      <w:proofErr w:type="gramStart"/>
      <w:r w:rsidRPr="00BF29B7">
        <w:rPr>
          <w:rFonts w:ascii="Arial" w:eastAsiaTheme="minorHAnsi" w:hAnsi="Arial" w:cs="Arial"/>
          <w:sz w:val="24"/>
          <w:szCs w:val="24"/>
          <w:lang w:eastAsia="en-US"/>
        </w:rPr>
        <w:t>12 полных месяцев</w:t>
      </w:r>
      <w:proofErr w:type="gramEnd"/>
      <w:r w:rsidRPr="00BF29B7">
        <w:rPr>
          <w:rFonts w:ascii="Arial" w:eastAsiaTheme="minorHAnsi" w:hAnsi="Arial" w:cs="Arial"/>
          <w:sz w:val="24"/>
          <w:szCs w:val="24"/>
          <w:lang w:eastAsia="en-US"/>
        </w:rPr>
        <w:t>.</w:t>
      </w:r>
    </w:p>
    <w:p w:rsidR="00781F24" w:rsidRPr="00BF29B7" w:rsidRDefault="00781F24" w:rsidP="00781F24">
      <w:pPr>
        <w:autoSpaceDE w:val="0"/>
        <w:autoSpaceDN w:val="0"/>
        <w:adjustRightInd w:val="0"/>
        <w:spacing w:after="0" w:line="240" w:lineRule="auto"/>
        <w:ind w:firstLine="540"/>
        <w:jc w:val="both"/>
        <w:rPr>
          <w:rFonts w:ascii="Arial" w:eastAsiaTheme="minorHAnsi" w:hAnsi="Arial" w:cs="Arial"/>
          <w:sz w:val="24"/>
          <w:szCs w:val="24"/>
          <w:lang w:eastAsia="en-US"/>
        </w:rPr>
      </w:pPr>
      <w:proofErr w:type="gramStart"/>
      <w:r w:rsidRPr="00BF29B7">
        <w:rPr>
          <w:rFonts w:ascii="Arial" w:eastAsiaTheme="minorHAnsi" w:hAnsi="Arial" w:cs="Arial"/>
          <w:sz w:val="24"/>
          <w:szCs w:val="24"/>
          <w:lang w:eastAsia="en-US"/>
        </w:rPr>
        <w:t>Муниципальные служащие при увольнении с муниципальной службы по основаниям, предусмотренным пунктами 5 - 7, 9 - 15 части 4 настоящей статьи,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C3B69" w:rsidRPr="00BF29B7" w:rsidRDefault="008C3B69" w:rsidP="00781F24">
      <w:pPr>
        <w:autoSpaceDE w:val="0"/>
        <w:autoSpaceDN w:val="0"/>
        <w:adjustRightInd w:val="0"/>
        <w:spacing w:after="0" w:line="240" w:lineRule="auto"/>
        <w:ind w:firstLine="540"/>
        <w:jc w:val="both"/>
        <w:rPr>
          <w:rFonts w:ascii="Arial" w:eastAsiaTheme="minorHAnsi" w:hAnsi="Arial" w:cs="Arial"/>
          <w:sz w:val="24"/>
          <w:szCs w:val="24"/>
          <w:lang w:eastAsia="en-US"/>
        </w:rPr>
      </w:pPr>
    </w:p>
    <w:p w:rsidR="008C3B69" w:rsidRPr="00BF29B7" w:rsidRDefault="008C3B69" w:rsidP="008C3B69">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абзац первый части 7 изложить в новой редакции:</w:t>
      </w:r>
    </w:p>
    <w:p w:rsidR="008E4D44" w:rsidRPr="00BF29B7" w:rsidRDefault="008E4D44" w:rsidP="008E4D44">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«7. </w:t>
      </w:r>
      <w:proofErr w:type="gramStart"/>
      <w:r w:rsidRPr="00BF29B7">
        <w:rPr>
          <w:rFonts w:ascii="Arial" w:eastAsiaTheme="minorHAnsi" w:hAnsi="Arial" w:cs="Arial"/>
          <w:sz w:val="24"/>
          <w:szCs w:val="24"/>
          <w:lang w:eastAsia="en-US"/>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3" w:history="1">
        <w:r w:rsidRPr="00BF29B7">
          <w:rPr>
            <w:rFonts w:ascii="Arial" w:eastAsiaTheme="minorHAnsi" w:hAnsi="Arial" w:cs="Arial"/>
            <w:color w:val="0000FF"/>
            <w:sz w:val="24"/>
            <w:szCs w:val="24"/>
            <w:lang w:eastAsia="en-US"/>
          </w:rPr>
          <w:t>приложению</w:t>
        </w:r>
      </w:hyperlink>
      <w:r w:rsidRPr="00BF29B7">
        <w:rPr>
          <w:rFonts w:ascii="Arial" w:eastAsiaTheme="minorHAnsi" w:hAnsi="Arial" w:cs="Arial"/>
          <w:sz w:val="24"/>
          <w:szCs w:val="24"/>
          <w:lang w:eastAsia="en-US"/>
        </w:rPr>
        <w:t xml:space="preserve">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w:t>
      </w:r>
      <w:proofErr w:type="gramEnd"/>
      <w:r w:rsidRPr="00BF29B7">
        <w:rPr>
          <w:rFonts w:ascii="Arial" w:eastAsiaTheme="minorHAnsi" w:hAnsi="Arial" w:cs="Arial"/>
          <w:sz w:val="24"/>
          <w:szCs w:val="24"/>
          <w:lang w:eastAsia="en-US"/>
        </w:rPr>
        <w:t xml:space="preserve">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history="1">
        <w:r w:rsidRPr="00BF29B7">
          <w:rPr>
            <w:rFonts w:ascii="Arial" w:eastAsiaTheme="minorHAnsi" w:hAnsi="Arial" w:cs="Arial"/>
            <w:color w:val="0000FF"/>
            <w:sz w:val="24"/>
            <w:szCs w:val="24"/>
            <w:lang w:eastAsia="en-US"/>
          </w:rPr>
          <w:t>законом</w:t>
        </w:r>
      </w:hyperlink>
      <w:r w:rsidRPr="00BF29B7">
        <w:rPr>
          <w:rFonts w:ascii="Arial" w:eastAsiaTheme="minorHAnsi" w:hAnsi="Arial" w:cs="Arial"/>
          <w:sz w:val="24"/>
          <w:szCs w:val="24"/>
          <w:lang w:eastAsia="en-US"/>
        </w:rPr>
        <w:t xml:space="preserve"> "О страховых пенсиях". За </w:t>
      </w:r>
      <w:proofErr w:type="gramStart"/>
      <w:r w:rsidRPr="00BF29B7">
        <w:rPr>
          <w:rFonts w:ascii="Arial" w:eastAsiaTheme="minorHAnsi" w:hAnsi="Arial" w:cs="Arial"/>
          <w:sz w:val="24"/>
          <w:szCs w:val="24"/>
          <w:lang w:eastAsia="en-US"/>
        </w:rPr>
        <w:t>каждый полный год</w:t>
      </w:r>
      <w:proofErr w:type="gramEnd"/>
      <w:r w:rsidRPr="00BF29B7">
        <w:rPr>
          <w:rFonts w:ascii="Arial" w:eastAsiaTheme="minorHAnsi" w:hAnsi="Arial" w:cs="Arial"/>
          <w:sz w:val="24"/>
          <w:szCs w:val="24"/>
          <w:lang w:eastAsia="en-US"/>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муниципальным правовым актом</w:t>
      </w:r>
      <w:proofErr w:type="gramStart"/>
      <w:r w:rsidRPr="00BF29B7">
        <w:rPr>
          <w:rFonts w:ascii="Arial" w:eastAsiaTheme="minorHAnsi" w:hAnsi="Arial" w:cs="Arial"/>
          <w:sz w:val="24"/>
          <w:szCs w:val="24"/>
          <w:lang w:eastAsia="en-US"/>
        </w:rPr>
        <w:t>.»;</w:t>
      </w:r>
      <w:proofErr w:type="gramEnd"/>
    </w:p>
    <w:p w:rsidR="008E4D44" w:rsidRPr="00BF29B7" w:rsidRDefault="008E4D44" w:rsidP="008E4D44">
      <w:pPr>
        <w:autoSpaceDE w:val="0"/>
        <w:autoSpaceDN w:val="0"/>
        <w:adjustRightInd w:val="0"/>
        <w:spacing w:after="0" w:line="240" w:lineRule="auto"/>
        <w:ind w:firstLine="540"/>
        <w:jc w:val="both"/>
        <w:rPr>
          <w:rFonts w:ascii="Arial" w:eastAsiaTheme="minorHAnsi" w:hAnsi="Arial" w:cs="Arial"/>
          <w:sz w:val="24"/>
          <w:szCs w:val="24"/>
          <w:lang w:eastAsia="en-US"/>
        </w:rPr>
      </w:pPr>
    </w:p>
    <w:p w:rsidR="008E4D44" w:rsidRPr="00BF29B7" w:rsidRDefault="008E4D44" w:rsidP="008E4D44">
      <w:pPr>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BF29B7">
        <w:rPr>
          <w:rFonts w:ascii="Arial" w:eastAsiaTheme="minorHAnsi" w:hAnsi="Arial" w:cs="Arial"/>
          <w:sz w:val="24"/>
          <w:szCs w:val="24"/>
          <w:lang w:eastAsia="en-US"/>
        </w:rPr>
        <w:t xml:space="preserve">в части 9 слова ", предусмотренную Федеральным </w:t>
      </w:r>
      <w:hyperlink r:id="rId15" w:history="1">
        <w:r w:rsidRPr="00BF29B7">
          <w:rPr>
            <w:rFonts w:ascii="Arial" w:eastAsiaTheme="minorHAnsi" w:hAnsi="Arial" w:cs="Arial"/>
            <w:color w:val="0000FF"/>
            <w:sz w:val="24"/>
            <w:szCs w:val="24"/>
            <w:lang w:eastAsia="en-US"/>
          </w:rPr>
          <w:t>законом</w:t>
        </w:r>
      </w:hyperlink>
      <w:r w:rsidRPr="00BF29B7">
        <w:rPr>
          <w:rFonts w:ascii="Arial" w:eastAsiaTheme="minorHAnsi" w:hAnsi="Arial" w:cs="Arial"/>
          <w:sz w:val="24"/>
          <w:szCs w:val="24"/>
          <w:lang w:eastAsia="en-US"/>
        </w:rPr>
        <w:t xml:space="preserve"> "О страховых пенсиях" заменить словами "по старости в соответствии с </w:t>
      </w:r>
      <w:hyperlink r:id="rId16" w:history="1">
        <w:r w:rsidRPr="00BF29B7">
          <w:rPr>
            <w:rFonts w:ascii="Arial" w:eastAsiaTheme="minorHAnsi" w:hAnsi="Arial" w:cs="Arial"/>
            <w:color w:val="0000FF"/>
            <w:sz w:val="24"/>
            <w:szCs w:val="24"/>
            <w:lang w:eastAsia="en-US"/>
          </w:rPr>
          <w:t>частью 1 статьи 8</w:t>
        </w:r>
      </w:hyperlink>
      <w:r w:rsidRPr="00BF29B7">
        <w:rPr>
          <w:rFonts w:ascii="Arial" w:eastAsiaTheme="minorHAnsi" w:hAnsi="Arial" w:cs="Arial"/>
          <w:sz w:val="24"/>
          <w:szCs w:val="24"/>
          <w:lang w:eastAsia="en-US"/>
        </w:rPr>
        <w:t xml:space="preserve"> и </w:t>
      </w:r>
      <w:hyperlink r:id="rId17" w:history="1">
        <w:r w:rsidRPr="00BF29B7">
          <w:rPr>
            <w:rFonts w:ascii="Arial" w:eastAsiaTheme="minorHAnsi" w:hAnsi="Arial" w:cs="Arial"/>
            <w:color w:val="0000FF"/>
            <w:sz w:val="24"/>
            <w:szCs w:val="24"/>
            <w:lang w:eastAsia="en-US"/>
          </w:rPr>
          <w:t>статьями 30</w:t>
        </w:r>
      </w:hyperlink>
      <w:r w:rsidRPr="00BF29B7">
        <w:rPr>
          <w:rFonts w:ascii="Arial" w:eastAsiaTheme="minorHAnsi" w:hAnsi="Arial" w:cs="Arial"/>
          <w:sz w:val="24"/>
          <w:szCs w:val="24"/>
          <w:lang w:eastAsia="en-US"/>
        </w:rPr>
        <w:t xml:space="preserve"> - </w:t>
      </w:r>
      <w:hyperlink r:id="rId18" w:history="1">
        <w:r w:rsidRPr="00BF29B7">
          <w:rPr>
            <w:rFonts w:ascii="Arial" w:eastAsiaTheme="minorHAnsi" w:hAnsi="Arial" w:cs="Arial"/>
            <w:color w:val="0000FF"/>
            <w:sz w:val="24"/>
            <w:szCs w:val="24"/>
            <w:lang w:eastAsia="en-US"/>
          </w:rPr>
          <w:t>33</w:t>
        </w:r>
      </w:hyperlink>
      <w:r w:rsidRPr="00BF29B7">
        <w:rPr>
          <w:rFonts w:ascii="Arial" w:eastAsiaTheme="minorHAnsi" w:hAnsi="Arial" w:cs="Arial"/>
          <w:sz w:val="24"/>
          <w:szCs w:val="24"/>
          <w:lang w:eastAsia="en-US"/>
        </w:rPr>
        <w:t xml:space="preserve"> Федерального закона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w:t>
      </w:r>
      <w:proofErr w:type="gramEnd"/>
    </w:p>
    <w:p w:rsidR="008E4D44" w:rsidRPr="00BF29B7" w:rsidRDefault="008E4D44" w:rsidP="008E4D44">
      <w:pPr>
        <w:autoSpaceDE w:val="0"/>
        <w:autoSpaceDN w:val="0"/>
        <w:adjustRightInd w:val="0"/>
        <w:spacing w:after="0" w:line="240" w:lineRule="auto"/>
        <w:ind w:firstLine="540"/>
        <w:jc w:val="both"/>
        <w:rPr>
          <w:rFonts w:ascii="Arial" w:eastAsiaTheme="minorHAnsi" w:hAnsi="Arial" w:cs="Arial"/>
          <w:sz w:val="24"/>
          <w:szCs w:val="24"/>
          <w:lang w:eastAsia="en-US"/>
        </w:rPr>
      </w:pPr>
    </w:p>
    <w:p w:rsidR="008E4D44" w:rsidRPr="00BF29B7" w:rsidRDefault="008E4D44" w:rsidP="008E4D44">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часть 10 изложить в новой редакции:</w:t>
      </w:r>
    </w:p>
    <w:p w:rsidR="008E4D44" w:rsidRPr="00BF29B7" w:rsidRDefault="008E4D44" w:rsidP="008E4D44">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roofErr w:type="gramStart"/>
      <w:r w:rsidRPr="00BF29B7">
        <w:rPr>
          <w:rFonts w:ascii="Arial" w:eastAsiaTheme="minorHAnsi" w:hAnsi="Arial" w:cs="Arial"/>
          <w:sz w:val="24"/>
          <w:szCs w:val="24"/>
          <w:lang w:eastAsia="en-US"/>
        </w:rPr>
        <w:t>.";</w:t>
      </w:r>
      <w:proofErr w:type="gramEnd"/>
    </w:p>
    <w:p w:rsidR="008E4D44" w:rsidRPr="00BF29B7" w:rsidRDefault="008E4D44" w:rsidP="008E4D44">
      <w:pPr>
        <w:autoSpaceDE w:val="0"/>
        <w:autoSpaceDN w:val="0"/>
        <w:adjustRightInd w:val="0"/>
        <w:spacing w:after="0" w:line="240" w:lineRule="auto"/>
        <w:ind w:firstLine="540"/>
        <w:jc w:val="both"/>
        <w:rPr>
          <w:rFonts w:ascii="Arial" w:eastAsiaTheme="minorHAnsi" w:hAnsi="Arial" w:cs="Arial"/>
          <w:sz w:val="24"/>
          <w:szCs w:val="24"/>
          <w:lang w:eastAsia="en-US"/>
        </w:rPr>
      </w:pPr>
    </w:p>
    <w:p w:rsidR="008E4D44" w:rsidRPr="00BF29B7" w:rsidRDefault="004D6AD5" w:rsidP="004D6AD5">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часть 13 изложить в новой редакции:</w:t>
      </w:r>
    </w:p>
    <w:p w:rsidR="004D6AD5" w:rsidRPr="00BF29B7" w:rsidRDefault="004D6AD5" w:rsidP="004D6AD5">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4D6AD5" w:rsidRPr="00BF29B7" w:rsidRDefault="004D6AD5" w:rsidP="004D6AD5">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Пенсия за выслугу лет муниципальным служащим назначается на следующий срок:</w:t>
      </w:r>
    </w:p>
    <w:p w:rsidR="004D6AD5" w:rsidRPr="00BF29B7" w:rsidRDefault="004D6AD5" w:rsidP="004D6AD5">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 пенсия за выслугу лет (за исключением пенсии за выслугу лет, установленной к страховой пенсии по инвалидности) - бессрочно;</w:t>
      </w:r>
    </w:p>
    <w:p w:rsidR="004D6AD5" w:rsidRPr="00BF29B7" w:rsidRDefault="004D6AD5" w:rsidP="004D6AD5">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2) пенсия за выслугу лет, установленная к страховой пенсии по инвалидности, - на срок, на который установлена страховая пенсия по инвалидности</w:t>
      </w:r>
      <w:proofErr w:type="gramStart"/>
      <w:r w:rsidRPr="00BF29B7">
        <w:rPr>
          <w:rFonts w:ascii="Arial" w:eastAsiaTheme="minorHAnsi" w:hAnsi="Arial" w:cs="Arial"/>
          <w:sz w:val="24"/>
          <w:szCs w:val="24"/>
          <w:lang w:eastAsia="en-US"/>
        </w:rPr>
        <w:t>.";</w:t>
      </w:r>
      <w:proofErr w:type="gramEnd"/>
    </w:p>
    <w:p w:rsidR="004D6AD5" w:rsidRPr="00BF29B7" w:rsidRDefault="004D6AD5" w:rsidP="004D6AD5">
      <w:pPr>
        <w:autoSpaceDE w:val="0"/>
        <w:autoSpaceDN w:val="0"/>
        <w:adjustRightInd w:val="0"/>
        <w:spacing w:after="0" w:line="240" w:lineRule="auto"/>
        <w:ind w:firstLine="540"/>
        <w:jc w:val="both"/>
        <w:rPr>
          <w:rFonts w:ascii="Arial" w:eastAsiaTheme="minorHAnsi" w:hAnsi="Arial" w:cs="Arial"/>
          <w:sz w:val="24"/>
          <w:szCs w:val="24"/>
          <w:lang w:eastAsia="en-US"/>
        </w:rPr>
      </w:pPr>
    </w:p>
    <w:p w:rsidR="004D6AD5" w:rsidRPr="00BF29B7" w:rsidRDefault="006A2918" w:rsidP="00E446C2">
      <w:pPr>
        <w:autoSpaceDE w:val="0"/>
        <w:autoSpaceDN w:val="0"/>
        <w:adjustRightInd w:val="0"/>
        <w:spacing w:after="0" w:line="240" w:lineRule="auto"/>
        <w:ind w:firstLine="709"/>
        <w:jc w:val="both"/>
        <w:rPr>
          <w:rFonts w:ascii="Arial" w:eastAsiaTheme="minorHAnsi" w:hAnsi="Arial" w:cs="Arial"/>
          <w:sz w:val="24"/>
          <w:szCs w:val="24"/>
          <w:lang w:eastAsia="en-US"/>
        </w:rPr>
      </w:pPr>
      <w:hyperlink r:id="rId19" w:history="1">
        <w:r w:rsidR="004D6AD5" w:rsidRPr="00BF29B7">
          <w:rPr>
            <w:rFonts w:ascii="Arial" w:eastAsiaTheme="minorHAnsi" w:hAnsi="Arial" w:cs="Arial"/>
            <w:sz w:val="24"/>
            <w:szCs w:val="24"/>
            <w:lang w:eastAsia="en-US"/>
          </w:rPr>
          <w:t>дополнить</w:t>
        </w:r>
      </w:hyperlink>
      <w:r w:rsidR="004D6AD5" w:rsidRPr="00BF29B7">
        <w:rPr>
          <w:rFonts w:ascii="Arial" w:eastAsiaTheme="minorHAnsi" w:hAnsi="Arial" w:cs="Arial"/>
          <w:sz w:val="24"/>
          <w:szCs w:val="24"/>
          <w:lang w:eastAsia="en-US"/>
        </w:rPr>
        <w:t xml:space="preserve"> частью 13.1 следующего содержания:</w:t>
      </w:r>
    </w:p>
    <w:p w:rsidR="004D6AD5" w:rsidRPr="00BF29B7" w:rsidRDefault="00E446C2" w:rsidP="004D6AD5">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w:t>
      </w:r>
      <w:r w:rsidR="004D6AD5" w:rsidRPr="00BF29B7">
        <w:rPr>
          <w:rFonts w:ascii="Arial" w:eastAsiaTheme="minorHAnsi" w:hAnsi="Arial" w:cs="Arial"/>
          <w:sz w:val="24"/>
          <w:szCs w:val="24"/>
          <w:lang w:eastAsia="en-US"/>
        </w:rPr>
        <w:t xml:space="preserve">13.1. </w:t>
      </w:r>
      <w:proofErr w:type="gramStart"/>
      <w:r w:rsidR="004D6AD5" w:rsidRPr="00BF29B7">
        <w:rPr>
          <w:rFonts w:ascii="Arial" w:eastAsiaTheme="minorHAnsi" w:hAnsi="Arial" w:cs="Arial"/>
          <w:sz w:val="24"/>
          <w:szCs w:val="24"/>
          <w:lang w:eastAsia="en-US"/>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w:t>
      </w:r>
      <w:proofErr w:type="gramEnd"/>
      <w:r w:rsidR="004D6AD5" w:rsidRPr="00BF29B7">
        <w:rPr>
          <w:rFonts w:ascii="Arial" w:eastAsiaTheme="minorHAnsi" w:hAnsi="Arial" w:cs="Arial"/>
          <w:sz w:val="24"/>
          <w:szCs w:val="24"/>
          <w:lang w:eastAsia="en-US"/>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sidR="004D6AD5" w:rsidRPr="00BF29B7">
        <w:rPr>
          <w:rFonts w:ascii="Arial" w:eastAsiaTheme="minorHAnsi" w:hAnsi="Arial" w:cs="Arial"/>
          <w:sz w:val="24"/>
          <w:szCs w:val="24"/>
          <w:lang w:eastAsia="en-US"/>
        </w:rPr>
        <w:t>12 полных месяцев</w:t>
      </w:r>
      <w:proofErr w:type="gramEnd"/>
      <w:r w:rsidR="004D6AD5" w:rsidRPr="00BF29B7">
        <w:rPr>
          <w:rFonts w:ascii="Arial" w:eastAsiaTheme="minorHAnsi" w:hAnsi="Arial" w:cs="Arial"/>
          <w:sz w:val="24"/>
          <w:szCs w:val="24"/>
          <w:lang w:eastAsia="en-US"/>
        </w:rPr>
        <w:t xml:space="preserve"> с более высоким должностным окладом.</w:t>
      </w:r>
    </w:p>
    <w:p w:rsidR="004D6AD5" w:rsidRPr="00BF29B7" w:rsidRDefault="004D6AD5" w:rsidP="004D6AD5">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При изменении группы инвалидности перерасчет пенсии за выслугу лет осуществляется со дня изменения группы инвалидности с применением положений частей 7, 9, 10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roofErr w:type="gramStart"/>
      <w:r w:rsidRPr="00BF29B7">
        <w:rPr>
          <w:rFonts w:ascii="Arial" w:eastAsiaTheme="minorHAnsi" w:hAnsi="Arial" w:cs="Arial"/>
          <w:sz w:val="24"/>
          <w:szCs w:val="24"/>
          <w:lang w:eastAsia="en-US"/>
        </w:rPr>
        <w:t>.</w:t>
      </w:r>
      <w:r w:rsidR="00E446C2" w:rsidRPr="00BF29B7">
        <w:rPr>
          <w:rFonts w:ascii="Arial" w:eastAsiaTheme="minorHAnsi" w:hAnsi="Arial" w:cs="Arial"/>
          <w:sz w:val="24"/>
          <w:szCs w:val="24"/>
          <w:lang w:eastAsia="en-US"/>
        </w:rPr>
        <w:t>»</w:t>
      </w:r>
      <w:r w:rsidRPr="00BF29B7">
        <w:rPr>
          <w:rFonts w:ascii="Arial" w:eastAsiaTheme="minorHAnsi" w:hAnsi="Arial" w:cs="Arial"/>
          <w:sz w:val="24"/>
          <w:szCs w:val="24"/>
          <w:lang w:eastAsia="en-US"/>
        </w:rPr>
        <w:t>;</w:t>
      </w:r>
      <w:proofErr w:type="gramEnd"/>
    </w:p>
    <w:p w:rsidR="00E446C2" w:rsidRPr="00BF29B7" w:rsidRDefault="00E446C2" w:rsidP="004D6AD5">
      <w:pPr>
        <w:autoSpaceDE w:val="0"/>
        <w:autoSpaceDN w:val="0"/>
        <w:adjustRightInd w:val="0"/>
        <w:spacing w:after="0" w:line="240" w:lineRule="auto"/>
        <w:ind w:firstLine="540"/>
        <w:jc w:val="both"/>
        <w:rPr>
          <w:rFonts w:ascii="Arial" w:eastAsiaTheme="minorHAnsi" w:hAnsi="Arial" w:cs="Arial"/>
          <w:sz w:val="24"/>
          <w:szCs w:val="24"/>
          <w:lang w:eastAsia="en-US"/>
        </w:rPr>
      </w:pPr>
    </w:p>
    <w:p w:rsidR="001C506E" w:rsidRPr="00BF29B7" w:rsidRDefault="001C506E" w:rsidP="001C506E">
      <w:pPr>
        <w:autoSpaceDE w:val="0"/>
        <w:autoSpaceDN w:val="0"/>
        <w:adjustRightInd w:val="0"/>
        <w:spacing w:after="0" w:line="240" w:lineRule="auto"/>
        <w:ind w:firstLine="709"/>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 </w:t>
      </w:r>
      <w:hyperlink r:id="rId20" w:history="1">
        <w:r w:rsidRPr="00BF29B7">
          <w:rPr>
            <w:rFonts w:ascii="Arial" w:eastAsiaTheme="minorHAnsi" w:hAnsi="Arial" w:cs="Arial"/>
            <w:sz w:val="24"/>
            <w:szCs w:val="24"/>
            <w:lang w:eastAsia="en-US"/>
          </w:rPr>
          <w:t>часть 14</w:t>
        </w:r>
      </w:hyperlink>
      <w:r w:rsidRPr="00BF29B7">
        <w:rPr>
          <w:rFonts w:ascii="Arial" w:eastAsiaTheme="minorHAnsi" w:hAnsi="Arial" w:cs="Arial"/>
          <w:sz w:val="24"/>
          <w:szCs w:val="24"/>
          <w:lang w:eastAsia="en-US"/>
        </w:rPr>
        <w:t xml:space="preserve"> изложить в новой редакции:</w:t>
      </w:r>
    </w:p>
    <w:p w:rsidR="001C506E" w:rsidRPr="00BF29B7" w:rsidRDefault="001C506E" w:rsidP="001C506E">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«14. </w:t>
      </w:r>
      <w:proofErr w:type="gramStart"/>
      <w:r w:rsidRPr="00BF29B7">
        <w:rPr>
          <w:rFonts w:ascii="Arial" w:eastAsiaTheme="minorHAnsi" w:hAnsi="Arial" w:cs="Arial"/>
          <w:sz w:val="24"/>
          <w:szCs w:val="24"/>
          <w:lang w:eastAsia="en-US"/>
        </w:rPr>
        <w:t xml:space="preserve">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w:t>
      </w:r>
      <w:r w:rsidRPr="00BF29B7">
        <w:rPr>
          <w:rFonts w:ascii="Arial" w:eastAsiaTheme="minorHAnsi" w:hAnsi="Arial" w:cs="Arial"/>
          <w:sz w:val="24"/>
          <w:szCs w:val="24"/>
          <w:lang w:eastAsia="en-US"/>
        </w:rPr>
        <w:lastRenderedPageBreak/>
        <w:t>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BF29B7">
        <w:rPr>
          <w:rFonts w:ascii="Arial" w:eastAsiaTheme="minorHAnsi" w:hAnsi="Arial" w:cs="Arial"/>
          <w:sz w:val="24"/>
          <w:szCs w:val="24"/>
          <w:lang w:eastAsia="en-US"/>
        </w:rPr>
        <w:t xml:space="preserve"> </w:t>
      </w:r>
      <w:proofErr w:type="gramStart"/>
      <w:r w:rsidRPr="00BF29B7">
        <w:rPr>
          <w:rFonts w:ascii="Arial" w:eastAsiaTheme="minorHAnsi" w:hAnsi="Arial" w:cs="Arial"/>
          <w:sz w:val="24"/>
          <w:szCs w:val="24"/>
          <w:lang w:eastAsia="en-US"/>
        </w:rPr>
        <w:t>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w:t>
      </w:r>
      <w:proofErr w:type="gramEnd"/>
      <w:r w:rsidRPr="00BF29B7">
        <w:rPr>
          <w:rFonts w:ascii="Arial" w:eastAsiaTheme="minorHAnsi" w:hAnsi="Arial" w:cs="Arial"/>
          <w:sz w:val="24"/>
          <w:szCs w:val="24"/>
          <w:lang w:eastAsia="en-US"/>
        </w:rPr>
        <w:t xml:space="preserve"> за выслугу лет в соответствии с настоящей статьей или одна из иных указанных выплат по их выбору</w:t>
      </w:r>
      <w:proofErr w:type="gramStart"/>
      <w:r w:rsidRPr="00BF29B7">
        <w:rPr>
          <w:rFonts w:ascii="Arial" w:eastAsiaTheme="minorHAnsi" w:hAnsi="Arial" w:cs="Arial"/>
          <w:sz w:val="24"/>
          <w:szCs w:val="24"/>
          <w:lang w:eastAsia="en-US"/>
        </w:rPr>
        <w:t>.»;</w:t>
      </w:r>
      <w:proofErr w:type="gramEnd"/>
    </w:p>
    <w:p w:rsidR="001C506E" w:rsidRPr="00BF29B7" w:rsidRDefault="001C506E" w:rsidP="001C506E">
      <w:pPr>
        <w:autoSpaceDE w:val="0"/>
        <w:autoSpaceDN w:val="0"/>
        <w:adjustRightInd w:val="0"/>
        <w:spacing w:after="0" w:line="240" w:lineRule="auto"/>
        <w:ind w:firstLine="540"/>
        <w:jc w:val="both"/>
        <w:rPr>
          <w:rFonts w:ascii="Arial" w:eastAsiaTheme="minorHAnsi" w:hAnsi="Arial" w:cs="Arial"/>
          <w:sz w:val="24"/>
          <w:szCs w:val="24"/>
          <w:lang w:eastAsia="en-US"/>
        </w:rPr>
      </w:pPr>
    </w:p>
    <w:p w:rsidR="001C506E" w:rsidRPr="00BF29B7" w:rsidRDefault="001C506E" w:rsidP="001C506E">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   </w:t>
      </w:r>
      <w:hyperlink r:id="rId21" w:history="1">
        <w:r w:rsidRPr="00BF29B7">
          <w:rPr>
            <w:rFonts w:ascii="Arial" w:eastAsiaTheme="minorHAnsi" w:hAnsi="Arial" w:cs="Arial"/>
            <w:sz w:val="24"/>
            <w:szCs w:val="24"/>
            <w:lang w:eastAsia="en-US"/>
          </w:rPr>
          <w:t>дополнить</w:t>
        </w:r>
      </w:hyperlink>
      <w:r w:rsidRPr="00BF29B7">
        <w:rPr>
          <w:rFonts w:ascii="Arial" w:eastAsiaTheme="minorHAnsi" w:hAnsi="Arial" w:cs="Arial"/>
          <w:sz w:val="24"/>
          <w:szCs w:val="24"/>
          <w:lang w:eastAsia="en-US"/>
        </w:rPr>
        <w:t xml:space="preserve"> частью 15.1 следующего содержания:</w:t>
      </w:r>
    </w:p>
    <w:p w:rsidR="001C506E" w:rsidRPr="00BF29B7" w:rsidRDefault="001C506E" w:rsidP="001C506E">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«15.1.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частью 7 настоящей статьи. По желанию указанных граждан пенсия за выслугу лет им может быть установлена заново в соответствии с настоящей статьей</w:t>
      </w:r>
      <w:proofErr w:type="gramStart"/>
      <w:r w:rsidRPr="00BF29B7">
        <w:rPr>
          <w:rFonts w:ascii="Arial" w:eastAsiaTheme="minorHAnsi" w:hAnsi="Arial" w:cs="Arial"/>
          <w:sz w:val="24"/>
          <w:szCs w:val="24"/>
          <w:lang w:eastAsia="en-US"/>
        </w:rPr>
        <w:t>.»;</w:t>
      </w:r>
      <w:proofErr w:type="gramEnd"/>
    </w:p>
    <w:p w:rsidR="00EC799D" w:rsidRPr="00BF29B7" w:rsidRDefault="00EC799D" w:rsidP="001C506E">
      <w:pPr>
        <w:autoSpaceDE w:val="0"/>
        <w:autoSpaceDN w:val="0"/>
        <w:adjustRightInd w:val="0"/>
        <w:spacing w:after="0" w:line="240" w:lineRule="auto"/>
        <w:ind w:firstLine="540"/>
        <w:jc w:val="both"/>
        <w:rPr>
          <w:rFonts w:ascii="Arial" w:eastAsiaTheme="minorHAnsi" w:hAnsi="Arial" w:cs="Arial"/>
          <w:sz w:val="24"/>
          <w:szCs w:val="24"/>
          <w:lang w:eastAsia="en-US"/>
        </w:rPr>
      </w:pPr>
    </w:p>
    <w:p w:rsidR="003E26FB" w:rsidRPr="00BF29B7" w:rsidRDefault="006A2918" w:rsidP="003E26FB">
      <w:pPr>
        <w:autoSpaceDE w:val="0"/>
        <w:autoSpaceDN w:val="0"/>
        <w:adjustRightInd w:val="0"/>
        <w:spacing w:after="0" w:line="240" w:lineRule="auto"/>
        <w:ind w:firstLine="709"/>
        <w:jc w:val="both"/>
        <w:rPr>
          <w:rFonts w:ascii="Arial" w:eastAsiaTheme="minorHAnsi" w:hAnsi="Arial" w:cs="Arial"/>
          <w:sz w:val="24"/>
          <w:szCs w:val="24"/>
          <w:lang w:eastAsia="en-US"/>
        </w:rPr>
      </w:pPr>
      <w:hyperlink r:id="rId22" w:history="1">
        <w:r w:rsidR="003E26FB" w:rsidRPr="00BF29B7">
          <w:rPr>
            <w:rFonts w:ascii="Arial" w:eastAsiaTheme="minorHAnsi" w:hAnsi="Arial" w:cs="Arial"/>
            <w:sz w:val="24"/>
            <w:szCs w:val="24"/>
            <w:lang w:eastAsia="en-US"/>
          </w:rPr>
          <w:t>часть 16</w:t>
        </w:r>
      </w:hyperlink>
      <w:r w:rsidR="003E26FB" w:rsidRPr="00BF29B7">
        <w:rPr>
          <w:rFonts w:ascii="Arial" w:eastAsiaTheme="minorHAnsi" w:hAnsi="Arial" w:cs="Arial"/>
          <w:sz w:val="24"/>
          <w:szCs w:val="24"/>
          <w:lang w:eastAsia="en-US"/>
        </w:rPr>
        <w:t xml:space="preserve"> изложить в новой редакции:</w:t>
      </w:r>
    </w:p>
    <w:p w:rsidR="003E26FB" w:rsidRPr="00BF29B7" w:rsidRDefault="003E26FB" w:rsidP="003E26FB">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«16. Пенсия за выслугу лет индексируется в соответствии с муниципальными правовыми актами при централизованном повышении денежного содержания муниципальных служащих с учетом положений, предусмотренных частями 7, 9, 10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roofErr w:type="gramStart"/>
      <w:r w:rsidRPr="00BF29B7">
        <w:rPr>
          <w:rFonts w:ascii="Arial" w:eastAsiaTheme="minorHAnsi" w:hAnsi="Arial" w:cs="Arial"/>
          <w:sz w:val="24"/>
          <w:szCs w:val="24"/>
          <w:lang w:eastAsia="en-US"/>
        </w:rPr>
        <w:t>.»;</w:t>
      </w:r>
      <w:proofErr w:type="gramEnd"/>
    </w:p>
    <w:p w:rsidR="003E26FB" w:rsidRPr="00BF29B7" w:rsidRDefault="003E26FB" w:rsidP="003E26FB">
      <w:pPr>
        <w:autoSpaceDE w:val="0"/>
        <w:autoSpaceDN w:val="0"/>
        <w:adjustRightInd w:val="0"/>
        <w:spacing w:after="0" w:line="240" w:lineRule="auto"/>
        <w:ind w:firstLine="540"/>
        <w:jc w:val="both"/>
        <w:rPr>
          <w:rFonts w:ascii="Arial" w:eastAsiaTheme="minorHAnsi" w:hAnsi="Arial" w:cs="Arial"/>
          <w:sz w:val="24"/>
          <w:szCs w:val="24"/>
          <w:lang w:eastAsia="en-US"/>
        </w:rPr>
      </w:pPr>
    </w:p>
    <w:p w:rsidR="003E26FB" w:rsidRPr="00BF29B7" w:rsidRDefault="006A2918" w:rsidP="003E26FB">
      <w:pPr>
        <w:autoSpaceDE w:val="0"/>
        <w:autoSpaceDN w:val="0"/>
        <w:adjustRightInd w:val="0"/>
        <w:spacing w:after="0" w:line="240" w:lineRule="auto"/>
        <w:ind w:firstLine="709"/>
        <w:jc w:val="both"/>
        <w:rPr>
          <w:rFonts w:ascii="Arial" w:eastAsiaTheme="minorHAnsi" w:hAnsi="Arial" w:cs="Arial"/>
          <w:sz w:val="24"/>
          <w:szCs w:val="24"/>
          <w:lang w:eastAsia="en-US"/>
        </w:rPr>
      </w:pPr>
      <w:hyperlink r:id="rId23" w:history="1">
        <w:r w:rsidR="003E26FB" w:rsidRPr="00BF29B7">
          <w:rPr>
            <w:rFonts w:ascii="Arial" w:eastAsiaTheme="minorHAnsi" w:hAnsi="Arial" w:cs="Arial"/>
            <w:sz w:val="24"/>
            <w:szCs w:val="24"/>
            <w:lang w:eastAsia="en-US"/>
          </w:rPr>
          <w:t>часть 17</w:t>
        </w:r>
      </w:hyperlink>
      <w:r w:rsidR="003E26FB" w:rsidRPr="00BF29B7">
        <w:rPr>
          <w:rFonts w:ascii="Arial" w:eastAsiaTheme="minorHAnsi" w:hAnsi="Arial" w:cs="Arial"/>
          <w:sz w:val="24"/>
          <w:szCs w:val="24"/>
          <w:lang w:eastAsia="en-US"/>
        </w:rPr>
        <w:t xml:space="preserve"> изложить в новой редакции:</w:t>
      </w:r>
    </w:p>
    <w:p w:rsidR="003E26FB" w:rsidRPr="00BF29B7" w:rsidRDefault="003E26FB" w:rsidP="003E26FB">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«17. </w:t>
      </w:r>
      <w:proofErr w:type="gramStart"/>
      <w:r w:rsidRPr="00BF29B7">
        <w:rPr>
          <w:rFonts w:ascii="Arial" w:eastAsiaTheme="minorHAnsi" w:hAnsi="Arial" w:cs="Arial"/>
          <w:sz w:val="24"/>
          <w:szCs w:val="24"/>
          <w:lang w:eastAsia="en-US"/>
        </w:rPr>
        <w:t>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обращения за пенсией за выслугу лет, правила установления пенсии за выслугу лет, правила проведения проверок документов, необходимых для установления пенсии за выслугу лет, правила выплаты и осуществления контроля за выплатой пенсии за выслугу лет, правила проведения проверок документов</w:t>
      </w:r>
      <w:proofErr w:type="gramEnd"/>
      <w:r w:rsidRPr="00BF29B7">
        <w:rPr>
          <w:rFonts w:ascii="Arial" w:eastAsiaTheme="minorHAnsi" w:hAnsi="Arial" w:cs="Arial"/>
          <w:sz w:val="24"/>
          <w:szCs w:val="24"/>
          <w:lang w:eastAsia="en-US"/>
        </w:rPr>
        <w:t xml:space="preserve">, </w:t>
      </w:r>
      <w:proofErr w:type="gramStart"/>
      <w:r w:rsidRPr="00BF29B7">
        <w:rPr>
          <w:rFonts w:ascii="Arial" w:eastAsiaTheme="minorHAnsi" w:hAnsi="Arial" w:cs="Arial"/>
          <w:sz w:val="24"/>
          <w:szCs w:val="24"/>
          <w:lang w:eastAsia="en-US"/>
        </w:rPr>
        <w:t>необходимых для выплаты пенсии за выслугу лет,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w:t>
      </w:r>
      <w:proofErr w:type="gramEnd"/>
      <w:r w:rsidRPr="00BF29B7">
        <w:rPr>
          <w:rFonts w:ascii="Arial" w:eastAsiaTheme="minorHAnsi" w:hAnsi="Arial" w:cs="Arial"/>
          <w:sz w:val="24"/>
          <w:szCs w:val="24"/>
          <w:lang w:eastAsia="en-US"/>
        </w:rPr>
        <w:t xml:space="preserve"> документов по установлению пенсии за выслугу лет, выплате и доставке пенсии за выслугу лет устанавливаются муниципальными правовыми актами</w:t>
      </w:r>
      <w:proofErr w:type="gramStart"/>
      <w:r w:rsidRPr="00BF29B7">
        <w:rPr>
          <w:rFonts w:ascii="Arial" w:eastAsiaTheme="minorHAnsi" w:hAnsi="Arial" w:cs="Arial"/>
          <w:sz w:val="24"/>
          <w:szCs w:val="24"/>
          <w:lang w:eastAsia="en-US"/>
        </w:rPr>
        <w:t>.»;</w:t>
      </w:r>
      <w:proofErr w:type="gramEnd"/>
    </w:p>
    <w:p w:rsidR="003E26FB" w:rsidRPr="00BF29B7" w:rsidRDefault="003E26FB" w:rsidP="003E26FB">
      <w:pPr>
        <w:autoSpaceDE w:val="0"/>
        <w:autoSpaceDN w:val="0"/>
        <w:adjustRightInd w:val="0"/>
        <w:spacing w:after="0" w:line="240" w:lineRule="auto"/>
        <w:ind w:firstLine="540"/>
        <w:jc w:val="both"/>
        <w:rPr>
          <w:rFonts w:ascii="Arial" w:eastAsiaTheme="minorHAnsi" w:hAnsi="Arial" w:cs="Arial"/>
          <w:sz w:val="24"/>
          <w:szCs w:val="24"/>
          <w:lang w:eastAsia="en-US"/>
        </w:rPr>
      </w:pPr>
    </w:p>
    <w:p w:rsidR="00281E11" w:rsidRPr="00BF29B7" w:rsidRDefault="00281E11" w:rsidP="00281E11">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lastRenderedPageBreak/>
        <w:t>2. Сохранить для муниципальных служащих, имеющих на день вступления в силу Закона Курской области от 01.02.2017 № 2-ЗКО неиспользованные дополнительные оплачиваемые отпуска за выслугу лет или части этих отпусков, право на их использование, а также право на выплату денежной компенсации за неиспользованные дополнительные оплачиваемые отпуска за выслугу лет или части этих отпусков.</w:t>
      </w:r>
    </w:p>
    <w:p w:rsidR="003B2D58" w:rsidRPr="00BF29B7" w:rsidRDefault="003B2D58" w:rsidP="00281E11">
      <w:pPr>
        <w:autoSpaceDE w:val="0"/>
        <w:autoSpaceDN w:val="0"/>
        <w:adjustRightInd w:val="0"/>
        <w:spacing w:after="0" w:line="240" w:lineRule="auto"/>
        <w:ind w:firstLine="540"/>
        <w:jc w:val="both"/>
        <w:rPr>
          <w:rFonts w:ascii="Arial" w:eastAsiaTheme="minorHAnsi" w:hAnsi="Arial" w:cs="Arial"/>
          <w:sz w:val="24"/>
          <w:szCs w:val="24"/>
          <w:lang w:eastAsia="en-US"/>
        </w:rPr>
      </w:pPr>
    </w:p>
    <w:p w:rsidR="00281E11" w:rsidRPr="00BF29B7" w:rsidRDefault="00281E11" w:rsidP="00281E11">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3. Исчислять в соответствии с требованиями </w:t>
      </w:r>
      <w:r w:rsidR="00EE6127" w:rsidRPr="00BF29B7">
        <w:rPr>
          <w:rFonts w:ascii="Arial" w:eastAsiaTheme="minorHAnsi" w:hAnsi="Arial" w:cs="Arial"/>
          <w:sz w:val="24"/>
          <w:szCs w:val="24"/>
          <w:lang w:eastAsia="en-US"/>
        </w:rPr>
        <w:t xml:space="preserve">ст. 21 Положения о муниципальной службе </w:t>
      </w:r>
      <w:r w:rsidRPr="00BF29B7">
        <w:rPr>
          <w:rFonts w:ascii="Arial" w:eastAsiaTheme="minorHAnsi" w:hAnsi="Arial" w:cs="Arial"/>
          <w:sz w:val="24"/>
          <w:szCs w:val="24"/>
          <w:lang w:eastAsia="en-US"/>
        </w:rPr>
        <w:t xml:space="preserve">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r w:rsidR="00EE6127" w:rsidRPr="00BF29B7">
        <w:rPr>
          <w:rFonts w:ascii="Arial" w:eastAsiaTheme="minorHAnsi" w:hAnsi="Arial" w:cs="Arial"/>
          <w:sz w:val="24"/>
          <w:szCs w:val="24"/>
          <w:lang w:eastAsia="en-US"/>
        </w:rPr>
        <w:t>Закона Курской области от 01.02.2017 № 2-ЗКО</w:t>
      </w:r>
      <w:r w:rsidRPr="00BF29B7">
        <w:rPr>
          <w:rFonts w:ascii="Arial" w:eastAsiaTheme="minorHAnsi" w:hAnsi="Arial" w:cs="Arial"/>
          <w:sz w:val="24"/>
          <w:szCs w:val="24"/>
          <w:lang w:eastAsia="en-US"/>
        </w:rPr>
        <w:t>, начиная с их нового служебного года.</w:t>
      </w:r>
    </w:p>
    <w:p w:rsidR="003B2D58" w:rsidRPr="00BF29B7" w:rsidRDefault="003B2D58" w:rsidP="00281E11">
      <w:pPr>
        <w:autoSpaceDE w:val="0"/>
        <w:autoSpaceDN w:val="0"/>
        <w:adjustRightInd w:val="0"/>
        <w:spacing w:after="0" w:line="240" w:lineRule="auto"/>
        <w:ind w:firstLine="540"/>
        <w:jc w:val="both"/>
        <w:rPr>
          <w:rFonts w:ascii="Arial" w:eastAsiaTheme="minorHAnsi" w:hAnsi="Arial" w:cs="Arial"/>
          <w:sz w:val="24"/>
          <w:szCs w:val="24"/>
          <w:lang w:eastAsia="en-US"/>
        </w:rPr>
      </w:pPr>
    </w:p>
    <w:p w:rsidR="00F53207" w:rsidRPr="00BF29B7" w:rsidRDefault="00EE6127" w:rsidP="00F53207">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eastAsiaTheme="minorHAnsi" w:hAnsi="Arial" w:cs="Arial"/>
          <w:sz w:val="24"/>
          <w:szCs w:val="24"/>
          <w:lang w:eastAsia="en-US"/>
        </w:rPr>
        <w:t xml:space="preserve">4. </w:t>
      </w:r>
      <w:proofErr w:type="gramStart"/>
      <w:r w:rsidR="00F53207" w:rsidRPr="00BF29B7">
        <w:rPr>
          <w:rFonts w:ascii="Arial" w:eastAsiaTheme="minorHAnsi" w:hAnsi="Arial" w:cs="Arial"/>
          <w:sz w:val="24"/>
          <w:szCs w:val="24"/>
          <w:lang w:eastAsia="en-US"/>
        </w:rPr>
        <w:t xml:space="preserve">За лицами, проходившими муниципальную службу, приобретшими право на пенсию за выслугу лет, устанавливаемую в соответствии с </w:t>
      </w:r>
      <w:hyperlink r:id="rId24" w:history="1">
        <w:r w:rsidR="00F53207" w:rsidRPr="00BF29B7">
          <w:rPr>
            <w:rFonts w:ascii="Arial" w:eastAsiaTheme="minorHAnsi" w:hAnsi="Arial" w:cs="Arial"/>
            <w:color w:val="0000FF"/>
            <w:sz w:val="24"/>
            <w:szCs w:val="24"/>
            <w:lang w:eastAsia="en-US"/>
          </w:rPr>
          <w:t>Законом</w:t>
        </w:r>
      </w:hyperlink>
      <w:r w:rsidR="00F53207" w:rsidRPr="00BF29B7">
        <w:rPr>
          <w:rFonts w:ascii="Arial" w:eastAsiaTheme="minorHAnsi" w:hAnsi="Arial" w:cs="Arial"/>
          <w:sz w:val="24"/>
          <w:szCs w:val="24"/>
          <w:lang w:eastAsia="en-US"/>
        </w:rPr>
        <w:t xml:space="preserve"> Курской области "О муниципальной службе в Курской области",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w:t>
      </w:r>
      <w:proofErr w:type="gramEnd"/>
      <w:r w:rsidR="00F53207" w:rsidRPr="00BF29B7">
        <w:rPr>
          <w:rFonts w:ascii="Arial" w:eastAsiaTheme="minorHAnsi" w:hAnsi="Arial" w:cs="Arial"/>
          <w:sz w:val="24"/>
          <w:szCs w:val="24"/>
          <w:lang w:eastAsia="en-US"/>
        </w:rPr>
        <w:t xml:space="preserve"> </w:t>
      </w:r>
      <w:proofErr w:type="gramStart"/>
      <w:r w:rsidR="00F53207" w:rsidRPr="00BF29B7">
        <w:rPr>
          <w:rFonts w:ascii="Arial" w:eastAsiaTheme="minorHAnsi" w:hAnsi="Arial" w:cs="Arial"/>
          <w:sz w:val="24"/>
          <w:szCs w:val="24"/>
          <w:lang w:eastAsia="en-US"/>
        </w:rPr>
        <w:t xml:space="preserve">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5" w:history="1">
        <w:r w:rsidR="00F53207" w:rsidRPr="00BF29B7">
          <w:rPr>
            <w:rFonts w:ascii="Arial" w:eastAsiaTheme="minorHAnsi" w:hAnsi="Arial" w:cs="Arial"/>
            <w:color w:val="0000FF"/>
            <w:sz w:val="24"/>
            <w:szCs w:val="24"/>
            <w:lang w:eastAsia="en-US"/>
          </w:rPr>
          <w:t>законом</w:t>
        </w:r>
      </w:hyperlink>
      <w:r w:rsidR="00F53207" w:rsidRPr="00BF29B7">
        <w:rPr>
          <w:rFonts w:ascii="Arial" w:eastAsiaTheme="minorHAnsi" w:hAnsi="Arial" w:cs="Arial"/>
          <w:sz w:val="24"/>
          <w:szCs w:val="24"/>
          <w:lang w:eastAsia="en-US"/>
        </w:rPr>
        <w:t xml:space="preserve"> от 28 декабря 2013 года</w:t>
      </w:r>
      <w:proofErr w:type="gramEnd"/>
      <w:r w:rsidR="00F53207" w:rsidRPr="00BF29B7">
        <w:rPr>
          <w:rFonts w:ascii="Arial" w:eastAsiaTheme="minorHAnsi" w:hAnsi="Arial" w:cs="Arial"/>
          <w:sz w:val="24"/>
          <w:szCs w:val="24"/>
          <w:lang w:eastAsia="en-US"/>
        </w:rPr>
        <w:t xml:space="preserve"> </w:t>
      </w:r>
      <w:proofErr w:type="gramStart"/>
      <w:r w:rsidR="00F53207" w:rsidRPr="00BF29B7">
        <w:rPr>
          <w:rFonts w:ascii="Arial" w:eastAsiaTheme="minorHAnsi" w:hAnsi="Arial" w:cs="Arial"/>
          <w:sz w:val="24"/>
          <w:szCs w:val="24"/>
          <w:lang w:eastAsia="en-US"/>
        </w:rPr>
        <w:t xml:space="preserve">N 400-ФЗ "О страховых пенсиях", сохраняется право на пенсию за выслугу лет в соответствии с </w:t>
      </w:r>
      <w:hyperlink r:id="rId26" w:history="1">
        <w:r w:rsidR="00F53207" w:rsidRPr="00BF29B7">
          <w:rPr>
            <w:rFonts w:ascii="Arial" w:eastAsiaTheme="minorHAnsi" w:hAnsi="Arial" w:cs="Arial"/>
            <w:color w:val="0000FF"/>
            <w:sz w:val="24"/>
            <w:szCs w:val="24"/>
            <w:lang w:eastAsia="en-US"/>
          </w:rPr>
          <w:t>Законом</w:t>
        </w:r>
      </w:hyperlink>
      <w:r w:rsidR="00F53207" w:rsidRPr="00BF29B7">
        <w:rPr>
          <w:rFonts w:ascii="Arial" w:eastAsiaTheme="minorHAnsi" w:hAnsi="Arial" w:cs="Arial"/>
          <w:sz w:val="24"/>
          <w:szCs w:val="24"/>
          <w:lang w:eastAsia="en-US"/>
        </w:rPr>
        <w:t xml:space="preserve"> Курской области "О муниципальной службе в Курской области" и актами органов местного самоуправления без учета изменений, внесенных Федеральным </w:t>
      </w:r>
      <w:hyperlink r:id="rId27" w:history="1">
        <w:r w:rsidR="00F53207" w:rsidRPr="00BF29B7">
          <w:rPr>
            <w:rFonts w:ascii="Arial" w:eastAsiaTheme="minorHAnsi" w:hAnsi="Arial" w:cs="Arial"/>
            <w:color w:val="0000FF"/>
            <w:sz w:val="24"/>
            <w:szCs w:val="24"/>
            <w:lang w:eastAsia="en-US"/>
          </w:rPr>
          <w:t>законом</w:t>
        </w:r>
      </w:hyperlink>
      <w:r w:rsidR="00F53207" w:rsidRPr="00BF29B7">
        <w:rPr>
          <w:rFonts w:ascii="Arial" w:eastAsiaTheme="minorHAnsi" w:hAnsi="Arial" w:cs="Arial"/>
          <w:sz w:val="24"/>
          <w:szCs w:val="24"/>
          <w:lang w:eastAsia="en-US"/>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w:t>
      </w:r>
      <w:proofErr w:type="gramEnd"/>
      <w:r w:rsidR="00F53207" w:rsidRPr="00BF29B7">
        <w:rPr>
          <w:rFonts w:ascii="Arial" w:eastAsiaTheme="minorHAnsi" w:hAnsi="Arial" w:cs="Arial"/>
          <w:sz w:val="24"/>
          <w:szCs w:val="24"/>
          <w:lang w:eastAsia="en-US"/>
        </w:rPr>
        <w:t xml:space="preserve"> </w:t>
      </w:r>
      <w:hyperlink r:id="rId28" w:history="1">
        <w:r w:rsidR="00F53207" w:rsidRPr="00BF29B7">
          <w:rPr>
            <w:rFonts w:ascii="Arial" w:eastAsiaTheme="minorHAnsi" w:hAnsi="Arial" w:cs="Arial"/>
            <w:color w:val="0000FF"/>
            <w:sz w:val="24"/>
            <w:szCs w:val="24"/>
            <w:lang w:eastAsia="en-US"/>
          </w:rPr>
          <w:t>пункт 4 статьи 7</w:t>
        </w:r>
      </w:hyperlink>
      <w:r w:rsidR="00F53207" w:rsidRPr="00BF29B7">
        <w:rPr>
          <w:rFonts w:ascii="Arial" w:eastAsiaTheme="minorHAnsi" w:hAnsi="Arial" w:cs="Arial"/>
          <w:sz w:val="24"/>
          <w:szCs w:val="24"/>
          <w:lang w:eastAsia="en-US"/>
        </w:rPr>
        <w:t xml:space="preserve"> Федерального закона от 15 декабря 2001 года N 166-ФЗ "О государственном пенсионном обеспечении в Российской Федерации" и настоящим Законом в </w:t>
      </w:r>
      <w:hyperlink r:id="rId29" w:history="1">
        <w:r w:rsidR="00F53207" w:rsidRPr="00BF29B7">
          <w:rPr>
            <w:rFonts w:ascii="Arial" w:eastAsiaTheme="minorHAnsi" w:hAnsi="Arial" w:cs="Arial"/>
            <w:color w:val="0000FF"/>
            <w:sz w:val="24"/>
            <w:szCs w:val="24"/>
            <w:lang w:eastAsia="en-US"/>
          </w:rPr>
          <w:t>статью 8</w:t>
        </w:r>
      </w:hyperlink>
      <w:r w:rsidR="00F53207" w:rsidRPr="00BF29B7">
        <w:rPr>
          <w:rFonts w:ascii="Arial" w:eastAsiaTheme="minorHAnsi" w:hAnsi="Arial" w:cs="Arial"/>
          <w:sz w:val="24"/>
          <w:szCs w:val="24"/>
          <w:lang w:eastAsia="en-US"/>
        </w:rPr>
        <w:t xml:space="preserve"> Закона Курской области "О муниципальной службе в Курской области".</w:t>
      </w:r>
    </w:p>
    <w:p w:rsidR="003B2D58" w:rsidRPr="00BF29B7" w:rsidRDefault="003B2D58" w:rsidP="00F53207">
      <w:pPr>
        <w:autoSpaceDE w:val="0"/>
        <w:autoSpaceDN w:val="0"/>
        <w:adjustRightInd w:val="0"/>
        <w:spacing w:after="0" w:line="240" w:lineRule="auto"/>
        <w:ind w:firstLine="540"/>
        <w:jc w:val="both"/>
        <w:rPr>
          <w:rFonts w:ascii="Arial" w:eastAsiaTheme="minorHAnsi" w:hAnsi="Arial" w:cs="Arial"/>
          <w:sz w:val="24"/>
          <w:szCs w:val="24"/>
          <w:lang w:eastAsia="en-US"/>
        </w:rPr>
      </w:pPr>
    </w:p>
    <w:p w:rsidR="00F53207" w:rsidRPr="00BF29B7" w:rsidRDefault="00F53207" w:rsidP="00F53207">
      <w:pPr>
        <w:autoSpaceDE w:val="0"/>
        <w:autoSpaceDN w:val="0"/>
        <w:adjustRightInd w:val="0"/>
        <w:spacing w:after="0" w:line="240" w:lineRule="auto"/>
        <w:ind w:firstLine="540"/>
        <w:jc w:val="both"/>
        <w:rPr>
          <w:rFonts w:ascii="Arial" w:eastAsiaTheme="minorHAnsi" w:hAnsi="Arial" w:cs="Arial"/>
          <w:sz w:val="24"/>
          <w:szCs w:val="24"/>
          <w:lang w:eastAsia="en-US"/>
        </w:rPr>
      </w:pPr>
      <w:r w:rsidRPr="00BF29B7">
        <w:rPr>
          <w:rFonts w:ascii="Arial" w:hAnsi="Arial" w:cs="Arial"/>
          <w:sz w:val="24"/>
          <w:szCs w:val="24"/>
        </w:rPr>
        <w:t>5</w:t>
      </w:r>
      <w:r w:rsidR="003A1448" w:rsidRPr="00BF29B7">
        <w:rPr>
          <w:rFonts w:ascii="Arial" w:hAnsi="Arial" w:cs="Arial"/>
          <w:sz w:val="24"/>
          <w:szCs w:val="24"/>
        </w:rPr>
        <w:t xml:space="preserve">. Настоящее решение вступает в силу с момента его </w:t>
      </w:r>
      <w:r w:rsidRPr="00BF29B7">
        <w:rPr>
          <w:rFonts w:ascii="Arial" w:hAnsi="Arial" w:cs="Arial"/>
          <w:sz w:val="24"/>
          <w:szCs w:val="24"/>
        </w:rPr>
        <w:t>обнародования</w:t>
      </w:r>
      <w:r w:rsidRPr="00BF29B7">
        <w:rPr>
          <w:rFonts w:ascii="Arial" w:hAnsi="Arial" w:cs="Arial"/>
          <w:b/>
          <w:sz w:val="24"/>
          <w:szCs w:val="24"/>
        </w:rPr>
        <w:t xml:space="preserve"> </w:t>
      </w:r>
      <w:r w:rsidRPr="00BF29B7">
        <w:rPr>
          <w:rFonts w:ascii="Arial" w:eastAsiaTheme="minorHAnsi" w:hAnsi="Arial" w:cs="Arial"/>
          <w:sz w:val="24"/>
          <w:szCs w:val="24"/>
          <w:lang w:eastAsia="en-US"/>
        </w:rPr>
        <w:t>и распространяется на правоотношения, возникшие с 1 января 2017 года.</w:t>
      </w:r>
    </w:p>
    <w:bookmarkEnd w:id="0"/>
    <w:tbl>
      <w:tblPr>
        <w:tblW w:w="10064" w:type="dxa"/>
        <w:tblInd w:w="108" w:type="dxa"/>
        <w:tblLook w:val="04A0"/>
      </w:tblPr>
      <w:tblGrid>
        <w:gridCol w:w="9781"/>
        <w:gridCol w:w="283"/>
      </w:tblGrid>
      <w:tr w:rsidR="0048498B" w:rsidRPr="00BF29B7" w:rsidTr="008C6081">
        <w:trPr>
          <w:trHeight w:val="1413"/>
        </w:trPr>
        <w:tc>
          <w:tcPr>
            <w:tcW w:w="9781" w:type="dxa"/>
            <w:hideMark/>
          </w:tcPr>
          <w:p w:rsidR="003A1448" w:rsidRPr="00BF29B7" w:rsidRDefault="003A1448" w:rsidP="008C6081">
            <w:pPr>
              <w:pStyle w:val="a7"/>
              <w:ind w:left="34"/>
              <w:contextualSpacing/>
            </w:pPr>
          </w:p>
          <w:p w:rsidR="003A1448" w:rsidRPr="00BF29B7" w:rsidRDefault="003A1448" w:rsidP="008C6081">
            <w:pPr>
              <w:pStyle w:val="a7"/>
              <w:ind w:left="34"/>
              <w:contextualSpacing/>
            </w:pPr>
          </w:p>
          <w:p w:rsidR="004D29A9" w:rsidRPr="00BF29B7" w:rsidRDefault="008C6081" w:rsidP="008C6081">
            <w:pPr>
              <w:pStyle w:val="a7"/>
              <w:ind w:left="34"/>
              <w:contextualSpacing/>
            </w:pPr>
            <w:r w:rsidRPr="00BF29B7">
              <w:t xml:space="preserve">Председатель </w:t>
            </w:r>
            <w:r w:rsidR="0048498B" w:rsidRPr="00BF29B7">
              <w:t>Собрания</w:t>
            </w:r>
            <w:r w:rsidRPr="00BF29B7">
              <w:t xml:space="preserve"> депутатов </w:t>
            </w:r>
          </w:p>
          <w:p w:rsidR="00D0288F" w:rsidRPr="00BF29B7" w:rsidRDefault="00A54C96" w:rsidP="00D0288F">
            <w:pPr>
              <w:rPr>
                <w:rFonts w:ascii="Arial" w:hAnsi="Arial" w:cs="Arial"/>
                <w:sz w:val="24"/>
                <w:szCs w:val="24"/>
              </w:rPr>
            </w:pPr>
            <w:r>
              <w:rPr>
                <w:rFonts w:ascii="Arial" w:hAnsi="Arial" w:cs="Arial"/>
                <w:sz w:val="24"/>
                <w:szCs w:val="24"/>
              </w:rPr>
              <w:t>Нижнеграйворонского</w:t>
            </w:r>
            <w:r w:rsidR="00D0288F" w:rsidRPr="00BF29B7">
              <w:rPr>
                <w:rFonts w:ascii="Arial" w:hAnsi="Arial" w:cs="Arial"/>
                <w:sz w:val="24"/>
                <w:szCs w:val="24"/>
              </w:rPr>
              <w:t xml:space="preserve"> сельсовета                                                              </w:t>
            </w:r>
            <w:proofErr w:type="spellStart"/>
            <w:r>
              <w:rPr>
                <w:rFonts w:ascii="Arial" w:hAnsi="Arial" w:cs="Arial"/>
                <w:sz w:val="24"/>
                <w:szCs w:val="24"/>
              </w:rPr>
              <w:t>Л.А.Кузичева</w:t>
            </w:r>
            <w:proofErr w:type="spellEnd"/>
          </w:p>
          <w:p w:rsidR="0048498B" w:rsidRPr="00BF29B7" w:rsidRDefault="0048498B" w:rsidP="004D29A9">
            <w:pPr>
              <w:pStyle w:val="a7"/>
              <w:ind w:left="34"/>
              <w:contextualSpacing/>
            </w:pPr>
            <w:r w:rsidRPr="00BF29B7">
              <w:t xml:space="preserve">Глава </w:t>
            </w:r>
            <w:r w:rsidR="00A54C96">
              <w:t>Нижнеграйворонского</w:t>
            </w:r>
            <w:r w:rsidR="00D0288F" w:rsidRPr="00BF29B7">
              <w:t xml:space="preserve"> сельсовета</w:t>
            </w:r>
          </w:p>
          <w:p w:rsidR="00D0288F" w:rsidRPr="00BF29B7" w:rsidRDefault="00D0288F" w:rsidP="00A54C96">
            <w:pPr>
              <w:rPr>
                <w:rFonts w:ascii="Arial" w:hAnsi="Arial" w:cs="Arial"/>
                <w:sz w:val="24"/>
                <w:szCs w:val="24"/>
              </w:rPr>
            </w:pPr>
            <w:r w:rsidRPr="00BF29B7">
              <w:rPr>
                <w:rFonts w:ascii="Arial" w:hAnsi="Arial" w:cs="Arial"/>
                <w:sz w:val="24"/>
                <w:szCs w:val="24"/>
              </w:rPr>
              <w:t>Советского района                                                                      В.</w:t>
            </w:r>
            <w:r w:rsidR="00A54C96">
              <w:rPr>
                <w:rFonts w:ascii="Arial" w:hAnsi="Arial" w:cs="Arial"/>
                <w:sz w:val="24"/>
                <w:szCs w:val="24"/>
              </w:rPr>
              <w:t>Н.Плеханов</w:t>
            </w:r>
          </w:p>
        </w:tc>
        <w:tc>
          <w:tcPr>
            <w:tcW w:w="283" w:type="dxa"/>
          </w:tcPr>
          <w:p w:rsidR="0048498B" w:rsidRPr="00BF29B7" w:rsidRDefault="0048498B" w:rsidP="0048498B">
            <w:pPr>
              <w:spacing w:line="240" w:lineRule="auto"/>
              <w:ind w:firstLine="709"/>
              <w:rPr>
                <w:rFonts w:ascii="Arial" w:hAnsi="Arial" w:cs="Arial"/>
                <w:sz w:val="24"/>
                <w:szCs w:val="24"/>
              </w:rPr>
            </w:pPr>
          </w:p>
        </w:tc>
      </w:tr>
    </w:tbl>
    <w:p w:rsidR="0048498B" w:rsidRPr="0048498B" w:rsidRDefault="0048498B" w:rsidP="0048498B">
      <w:pPr>
        <w:pStyle w:val="1"/>
        <w:ind w:firstLine="709"/>
        <w:jc w:val="both"/>
        <w:rPr>
          <w:sz w:val="28"/>
          <w:szCs w:val="28"/>
        </w:rPr>
      </w:pPr>
      <w:bookmarkStart w:id="1" w:name="sub_1000"/>
      <w:r w:rsidRPr="0048498B">
        <w:rPr>
          <w:sz w:val="28"/>
          <w:szCs w:val="28"/>
        </w:rPr>
        <w:t xml:space="preserve">         </w:t>
      </w:r>
      <w:bookmarkStart w:id="2" w:name="_GoBack"/>
      <w:r w:rsidRPr="0048498B">
        <w:rPr>
          <w:sz w:val="28"/>
          <w:szCs w:val="28"/>
        </w:rPr>
        <w:t xml:space="preserve"> </w:t>
      </w:r>
      <w:bookmarkEnd w:id="2"/>
      <w:r w:rsidRPr="0048498B">
        <w:rPr>
          <w:sz w:val="28"/>
          <w:szCs w:val="28"/>
        </w:rPr>
        <w:t xml:space="preserve">                                                                       </w:t>
      </w:r>
    </w:p>
    <w:bookmarkEnd w:id="1"/>
    <w:p w:rsidR="0048498B" w:rsidRPr="0048498B" w:rsidRDefault="0048498B" w:rsidP="0048498B">
      <w:pPr>
        <w:pStyle w:val="1"/>
        <w:ind w:firstLine="709"/>
        <w:jc w:val="both"/>
        <w:rPr>
          <w:sz w:val="28"/>
          <w:szCs w:val="28"/>
        </w:rPr>
      </w:pPr>
    </w:p>
    <w:sectPr w:rsidR="0048498B" w:rsidRPr="0048498B" w:rsidSect="00BF29B7">
      <w:pgSz w:w="11905" w:h="16837"/>
      <w:pgMar w:top="1134" w:right="1247" w:bottom="1134" w:left="153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48498B"/>
    <w:rsid w:val="000033DB"/>
    <w:rsid w:val="0001267D"/>
    <w:rsid w:val="00020F5F"/>
    <w:rsid w:val="0002150D"/>
    <w:rsid w:val="00026026"/>
    <w:rsid w:val="000319F3"/>
    <w:rsid w:val="00033ABE"/>
    <w:rsid w:val="00051EBF"/>
    <w:rsid w:val="00052AE0"/>
    <w:rsid w:val="00061AC0"/>
    <w:rsid w:val="00063D9F"/>
    <w:rsid w:val="000649B2"/>
    <w:rsid w:val="00092A9C"/>
    <w:rsid w:val="000B7AE9"/>
    <w:rsid w:val="000C69FD"/>
    <w:rsid w:val="000C7815"/>
    <w:rsid w:val="000F0E42"/>
    <w:rsid w:val="00100C02"/>
    <w:rsid w:val="00102C07"/>
    <w:rsid w:val="001134A6"/>
    <w:rsid w:val="00121E36"/>
    <w:rsid w:val="00123949"/>
    <w:rsid w:val="001302D7"/>
    <w:rsid w:val="001341C2"/>
    <w:rsid w:val="00134B6F"/>
    <w:rsid w:val="001353D9"/>
    <w:rsid w:val="00146DAF"/>
    <w:rsid w:val="001556A4"/>
    <w:rsid w:val="001610E7"/>
    <w:rsid w:val="0017278F"/>
    <w:rsid w:val="00172C31"/>
    <w:rsid w:val="00177569"/>
    <w:rsid w:val="00193C7E"/>
    <w:rsid w:val="0019522B"/>
    <w:rsid w:val="001A5018"/>
    <w:rsid w:val="001B2B04"/>
    <w:rsid w:val="001C2351"/>
    <w:rsid w:val="001C506E"/>
    <w:rsid w:val="001E1538"/>
    <w:rsid w:val="001E18DE"/>
    <w:rsid w:val="00200FE5"/>
    <w:rsid w:val="0020684C"/>
    <w:rsid w:val="00211C4C"/>
    <w:rsid w:val="00214346"/>
    <w:rsid w:val="00214659"/>
    <w:rsid w:val="0023799B"/>
    <w:rsid w:val="002403CB"/>
    <w:rsid w:val="002433AA"/>
    <w:rsid w:val="00254E67"/>
    <w:rsid w:val="00265CB5"/>
    <w:rsid w:val="00266796"/>
    <w:rsid w:val="0027156A"/>
    <w:rsid w:val="00272608"/>
    <w:rsid w:val="00275157"/>
    <w:rsid w:val="00281BCA"/>
    <w:rsid w:val="00281E11"/>
    <w:rsid w:val="002A0876"/>
    <w:rsid w:val="002A767F"/>
    <w:rsid w:val="002B50BA"/>
    <w:rsid w:val="002C3E70"/>
    <w:rsid w:val="002D33C5"/>
    <w:rsid w:val="002D58D3"/>
    <w:rsid w:val="00311827"/>
    <w:rsid w:val="00315B38"/>
    <w:rsid w:val="00336458"/>
    <w:rsid w:val="00340CFF"/>
    <w:rsid w:val="00370033"/>
    <w:rsid w:val="003828E0"/>
    <w:rsid w:val="00393594"/>
    <w:rsid w:val="003A1448"/>
    <w:rsid w:val="003B2D58"/>
    <w:rsid w:val="003C3C84"/>
    <w:rsid w:val="003D4996"/>
    <w:rsid w:val="003E26FB"/>
    <w:rsid w:val="003F1D31"/>
    <w:rsid w:val="003F728A"/>
    <w:rsid w:val="00401EEC"/>
    <w:rsid w:val="0040521A"/>
    <w:rsid w:val="00410F90"/>
    <w:rsid w:val="00422C82"/>
    <w:rsid w:val="00427814"/>
    <w:rsid w:val="00430647"/>
    <w:rsid w:val="00433DBC"/>
    <w:rsid w:val="00435DE0"/>
    <w:rsid w:val="004410E7"/>
    <w:rsid w:val="0045480A"/>
    <w:rsid w:val="00457CB4"/>
    <w:rsid w:val="0048498B"/>
    <w:rsid w:val="00491746"/>
    <w:rsid w:val="00494365"/>
    <w:rsid w:val="004B4696"/>
    <w:rsid w:val="004C6896"/>
    <w:rsid w:val="004D29A9"/>
    <w:rsid w:val="004D6AD5"/>
    <w:rsid w:val="0050324A"/>
    <w:rsid w:val="00505C01"/>
    <w:rsid w:val="00522103"/>
    <w:rsid w:val="00522162"/>
    <w:rsid w:val="00527043"/>
    <w:rsid w:val="005377D0"/>
    <w:rsid w:val="00557AFF"/>
    <w:rsid w:val="00566A31"/>
    <w:rsid w:val="005709E7"/>
    <w:rsid w:val="00572065"/>
    <w:rsid w:val="005728EB"/>
    <w:rsid w:val="005752C0"/>
    <w:rsid w:val="005824C4"/>
    <w:rsid w:val="005A195E"/>
    <w:rsid w:val="005A6DBB"/>
    <w:rsid w:val="005B0CED"/>
    <w:rsid w:val="005B2071"/>
    <w:rsid w:val="005B7EA6"/>
    <w:rsid w:val="005D7786"/>
    <w:rsid w:val="005E257E"/>
    <w:rsid w:val="005E7BF9"/>
    <w:rsid w:val="0060346F"/>
    <w:rsid w:val="006048F2"/>
    <w:rsid w:val="006060BD"/>
    <w:rsid w:val="00606FD8"/>
    <w:rsid w:val="00615521"/>
    <w:rsid w:val="00623F09"/>
    <w:rsid w:val="00635688"/>
    <w:rsid w:val="0063732C"/>
    <w:rsid w:val="006478E6"/>
    <w:rsid w:val="00651ECB"/>
    <w:rsid w:val="00652A67"/>
    <w:rsid w:val="0066041C"/>
    <w:rsid w:val="00661764"/>
    <w:rsid w:val="0066262D"/>
    <w:rsid w:val="00665625"/>
    <w:rsid w:val="00673437"/>
    <w:rsid w:val="00691CA0"/>
    <w:rsid w:val="006A035A"/>
    <w:rsid w:val="006A0D81"/>
    <w:rsid w:val="006A0E4D"/>
    <w:rsid w:val="006A2918"/>
    <w:rsid w:val="006A7DBA"/>
    <w:rsid w:val="006B0DA1"/>
    <w:rsid w:val="006C03B6"/>
    <w:rsid w:val="006C7091"/>
    <w:rsid w:val="006D74BE"/>
    <w:rsid w:val="006E0587"/>
    <w:rsid w:val="006E5A54"/>
    <w:rsid w:val="006E7BB1"/>
    <w:rsid w:val="006F25DE"/>
    <w:rsid w:val="007029AE"/>
    <w:rsid w:val="0070611C"/>
    <w:rsid w:val="00735BEB"/>
    <w:rsid w:val="00743B6B"/>
    <w:rsid w:val="00753E24"/>
    <w:rsid w:val="007569B2"/>
    <w:rsid w:val="00757864"/>
    <w:rsid w:val="00761B3B"/>
    <w:rsid w:val="007675FC"/>
    <w:rsid w:val="0077194C"/>
    <w:rsid w:val="00781F24"/>
    <w:rsid w:val="0078265E"/>
    <w:rsid w:val="00786EA7"/>
    <w:rsid w:val="00791E72"/>
    <w:rsid w:val="00792E30"/>
    <w:rsid w:val="00794700"/>
    <w:rsid w:val="007A63CC"/>
    <w:rsid w:val="007B195D"/>
    <w:rsid w:val="007B3443"/>
    <w:rsid w:val="007E431A"/>
    <w:rsid w:val="007F29BB"/>
    <w:rsid w:val="007F4C6B"/>
    <w:rsid w:val="007F768A"/>
    <w:rsid w:val="00805F24"/>
    <w:rsid w:val="00813C79"/>
    <w:rsid w:val="00817679"/>
    <w:rsid w:val="00820045"/>
    <w:rsid w:val="008201E2"/>
    <w:rsid w:val="00824837"/>
    <w:rsid w:val="00841CFC"/>
    <w:rsid w:val="00845005"/>
    <w:rsid w:val="00851860"/>
    <w:rsid w:val="00852F59"/>
    <w:rsid w:val="00856308"/>
    <w:rsid w:val="00857D77"/>
    <w:rsid w:val="008670BC"/>
    <w:rsid w:val="00874A2D"/>
    <w:rsid w:val="00875CA2"/>
    <w:rsid w:val="00886F49"/>
    <w:rsid w:val="008902AA"/>
    <w:rsid w:val="008940B5"/>
    <w:rsid w:val="0089478C"/>
    <w:rsid w:val="008A5B6D"/>
    <w:rsid w:val="008B2F1C"/>
    <w:rsid w:val="008B40D4"/>
    <w:rsid w:val="008B52DE"/>
    <w:rsid w:val="008C3B69"/>
    <w:rsid w:val="008C6081"/>
    <w:rsid w:val="008C6EC0"/>
    <w:rsid w:val="008D0D0F"/>
    <w:rsid w:val="008D0D4B"/>
    <w:rsid w:val="008D1B38"/>
    <w:rsid w:val="008D2C52"/>
    <w:rsid w:val="008D7773"/>
    <w:rsid w:val="008E4D31"/>
    <w:rsid w:val="008E4D44"/>
    <w:rsid w:val="009049D3"/>
    <w:rsid w:val="00915058"/>
    <w:rsid w:val="0091681D"/>
    <w:rsid w:val="00924793"/>
    <w:rsid w:val="00930961"/>
    <w:rsid w:val="00934EB6"/>
    <w:rsid w:val="0094377C"/>
    <w:rsid w:val="00951486"/>
    <w:rsid w:val="00951D6E"/>
    <w:rsid w:val="00957712"/>
    <w:rsid w:val="00985AE2"/>
    <w:rsid w:val="009A551E"/>
    <w:rsid w:val="009B06F6"/>
    <w:rsid w:val="009D1467"/>
    <w:rsid w:val="009E40DF"/>
    <w:rsid w:val="009F31B1"/>
    <w:rsid w:val="00A00C79"/>
    <w:rsid w:val="00A01476"/>
    <w:rsid w:val="00A17127"/>
    <w:rsid w:val="00A32887"/>
    <w:rsid w:val="00A40EDD"/>
    <w:rsid w:val="00A432C9"/>
    <w:rsid w:val="00A439E2"/>
    <w:rsid w:val="00A50BC3"/>
    <w:rsid w:val="00A51B98"/>
    <w:rsid w:val="00A54C96"/>
    <w:rsid w:val="00A57C7E"/>
    <w:rsid w:val="00A6114E"/>
    <w:rsid w:val="00A6587B"/>
    <w:rsid w:val="00A737C2"/>
    <w:rsid w:val="00A8200D"/>
    <w:rsid w:val="00AA0B9C"/>
    <w:rsid w:val="00AA0C15"/>
    <w:rsid w:val="00AA2434"/>
    <w:rsid w:val="00AA467C"/>
    <w:rsid w:val="00AA5A8E"/>
    <w:rsid w:val="00AB0FBE"/>
    <w:rsid w:val="00AB11E8"/>
    <w:rsid w:val="00AB7FC1"/>
    <w:rsid w:val="00AC2D85"/>
    <w:rsid w:val="00AD0D52"/>
    <w:rsid w:val="00AD72DA"/>
    <w:rsid w:val="00AD7708"/>
    <w:rsid w:val="00AE4DAA"/>
    <w:rsid w:val="00AF45F4"/>
    <w:rsid w:val="00B401D1"/>
    <w:rsid w:val="00B40F4F"/>
    <w:rsid w:val="00B55CB3"/>
    <w:rsid w:val="00B61740"/>
    <w:rsid w:val="00B659B7"/>
    <w:rsid w:val="00B84007"/>
    <w:rsid w:val="00B85ABB"/>
    <w:rsid w:val="00B9632A"/>
    <w:rsid w:val="00BA78EF"/>
    <w:rsid w:val="00BB15FC"/>
    <w:rsid w:val="00BC5C7C"/>
    <w:rsid w:val="00BC71B4"/>
    <w:rsid w:val="00BD1880"/>
    <w:rsid w:val="00BD1ABD"/>
    <w:rsid w:val="00BD4576"/>
    <w:rsid w:val="00BD5CAA"/>
    <w:rsid w:val="00BD5CAD"/>
    <w:rsid w:val="00BE05D7"/>
    <w:rsid w:val="00BE22B2"/>
    <w:rsid w:val="00BE37E9"/>
    <w:rsid w:val="00BF29B7"/>
    <w:rsid w:val="00BF3DFC"/>
    <w:rsid w:val="00C15A00"/>
    <w:rsid w:val="00C35F57"/>
    <w:rsid w:val="00C42064"/>
    <w:rsid w:val="00C61ED9"/>
    <w:rsid w:val="00C64AE0"/>
    <w:rsid w:val="00C837C3"/>
    <w:rsid w:val="00C862B1"/>
    <w:rsid w:val="00C91960"/>
    <w:rsid w:val="00C945F5"/>
    <w:rsid w:val="00C965A2"/>
    <w:rsid w:val="00CB6C0D"/>
    <w:rsid w:val="00CD1791"/>
    <w:rsid w:val="00CD7D20"/>
    <w:rsid w:val="00CE03E6"/>
    <w:rsid w:val="00CE1395"/>
    <w:rsid w:val="00CE17D5"/>
    <w:rsid w:val="00CE36D8"/>
    <w:rsid w:val="00D02677"/>
    <w:rsid w:val="00D0288F"/>
    <w:rsid w:val="00D122B7"/>
    <w:rsid w:val="00D122FE"/>
    <w:rsid w:val="00D164C7"/>
    <w:rsid w:val="00D3237B"/>
    <w:rsid w:val="00D34472"/>
    <w:rsid w:val="00D54A97"/>
    <w:rsid w:val="00D57602"/>
    <w:rsid w:val="00D70151"/>
    <w:rsid w:val="00D7457D"/>
    <w:rsid w:val="00D81D3C"/>
    <w:rsid w:val="00D86C90"/>
    <w:rsid w:val="00D909C1"/>
    <w:rsid w:val="00D917E8"/>
    <w:rsid w:val="00D96742"/>
    <w:rsid w:val="00DD5849"/>
    <w:rsid w:val="00DE10DE"/>
    <w:rsid w:val="00DE6791"/>
    <w:rsid w:val="00DF27DF"/>
    <w:rsid w:val="00E02A26"/>
    <w:rsid w:val="00E120BE"/>
    <w:rsid w:val="00E13F42"/>
    <w:rsid w:val="00E16CE8"/>
    <w:rsid w:val="00E233EB"/>
    <w:rsid w:val="00E265C0"/>
    <w:rsid w:val="00E37148"/>
    <w:rsid w:val="00E446C2"/>
    <w:rsid w:val="00E45362"/>
    <w:rsid w:val="00E477BC"/>
    <w:rsid w:val="00E51F71"/>
    <w:rsid w:val="00E61134"/>
    <w:rsid w:val="00E649A1"/>
    <w:rsid w:val="00E674D0"/>
    <w:rsid w:val="00E71D78"/>
    <w:rsid w:val="00E73DF4"/>
    <w:rsid w:val="00E75433"/>
    <w:rsid w:val="00E75E1E"/>
    <w:rsid w:val="00E83AC3"/>
    <w:rsid w:val="00E95D7C"/>
    <w:rsid w:val="00E9769C"/>
    <w:rsid w:val="00EA7D10"/>
    <w:rsid w:val="00EB1C3B"/>
    <w:rsid w:val="00EC799D"/>
    <w:rsid w:val="00EE3AD6"/>
    <w:rsid w:val="00EE6127"/>
    <w:rsid w:val="00F0080E"/>
    <w:rsid w:val="00F0331C"/>
    <w:rsid w:val="00F04C7C"/>
    <w:rsid w:val="00F1267F"/>
    <w:rsid w:val="00F12A86"/>
    <w:rsid w:val="00F24039"/>
    <w:rsid w:val="00F246CA"/>
    <w:rsid w:val="00F36492"/>
    <w:rsid w:val="00F4117D"/>
    <w:rsid w:val="00F4190F"/>
    <w:rsid w:val="00F52EB5"/>
    <w:rsid w:val="00F53207"/>
    <w:rsid w:val="00F61FDE"/>
    <w:rsid w:val="00F648EC"/>
    <w:rsid w:val="00F6498D"/>
    <w:rsid w:val="00F730CB"/>
    <w:rsid w:val="00F77804"/>
    <w:rsid w:val="00F95AEB"/>
    <w:rsid w:val="00F9734B"/>
    <w:rsid w:val="00FA2D1E"/>
    <w:rsid w:val="00FA5DF1"/>
    <w:rsid w:val="00FA5F1A"/>
    <w:rsid w:val="00FA7A2F"/>
    <w:rsid w:val="00FC64B0"/>
    <w:rsid w:val="00FD19F6"/>
    <w:rsid w:val="00FD516D"/>
    <w:rsid w:val="00FD5C85"/>
    <w:rsid w:val="00FE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6373" w:right="215" w:firstLine="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8B"/>
    <w:pPr>
      <w:spacing w:after="200"/>
      <w:ind w:left="0" w:right="0" w:firstLine="0"/>
      <w:jc w:val="left"/>
    </w:pPr>
    <w:rPr>
      <w:rFonts w:ascii="Calibri" w:eastAsia="Times New Roman" w:hAnsi="Calibri" w:cs="Times New Roman"/>
      <w:lang w:eastAsia="ru-RU"/>
    </w:rPr>
  </w:style>
  <w:style w:type="paragraph" w:styleId="1">
    <w:name w:val="heading 1"/>
    <w:basedOn w:val="a"/>
    <w:next w:val="a"/>
    <w:link w:val="10"/>
    <w:qFormat/>
    <w:rsid w:val="0048498B"/>
    <w:pPr>
      <w:keepNext/>
      <w:spacing w:after="0" w:line="240" w:lineRule="auto"/>
      <w:jc w:val="center"/>
      <w:outlineLvl w:val="0"/>
    </w:pPr>
    <w:rPr>
      <w:rFonts w:ascii="Times New Roman" w:hAnsi="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98B"/>
    <w:rPr>
      <w:rFonts w:ascii="Times New Roman" w:eastAsia="Times New Roman" w:hAnsi="Times New Roman" w:cs="Times New Roman"/>
      <w:b/>
      <w:sz w:val="16"/>
      <w:szCs w:val="16"/>
    </w:rPr>
  </w:style>
  <w:style w:type="paragraph" w:styleId="a3">
    <w:name w:val="Plain Text"/>
    <w:basedOn w:val="a"/>
    <w:link w:val="a4"/>
    <w:semiHidden/>
    <w:unhideWhenUsed/>
    <w:rsid w:val="0048498B"/>
    <w:pPr>
      <w:autoSpaceDE w:val="0"/>
      <w:autoSpaceDN w:val="0"/>
      <w:spacing w:after="0" w:line="240" w:lineRule="auto"/>
    </w:pPr>
    <w:rPr>
      <w:rFonts w:ascii="Courier New" w:hAnsi="Courier New"/>
      <w:sz w:val="20"/>
      <w:szCs w:val="20"/>
    </w:rPr>
  </w:style>
  <w:style w:type="character" w:customStyle="1" w:styleId="a4">
    <w:name w:val="Текст Знак"/>
    <w:basedOn w:val="a0"/>
    <w:link w:val="a3"/>
    <w:semiHidden/>
    <w:rsid w:val="0048498B"/>
    <w:rPr>
      <w:rFonts w:ascii="Courier New" w:eastAsia="Times New Roman" w:hAnsi="Courier New" w:cs="Times New Roman"/>
      <w:sz w:val="20"/>
      <w:szCs w:val="20"/>
    </w:rPr>
  </w:style>
  <w:style w:type="paragraph" w:customStyle="1" w:styleId="a5">
    <w:name w:val="Нормальный (таблица)"/>
    <w:basedOn w:val="a"/>
    <w:next w:val="a"/>
    <w:uiPriority w:val="99"/>
    <w:rsid w:val="0048498B"/>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48498B"/>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48498B"/>
    <w:pPr>
      <w:widowControl w:val="0"/>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w:uiPriority w:val="99"/>
    <w:rsid w:val="0048498B"/>
    <w:rPr>
      <w:b/>
      <w:bCs/>
      <w:color w:val="26282F"/>
    </w:rPr>
  </w:style>
  <w:style w:type="character" w:customStyle="1" w:styleId="a9">
    <w:name w:val="Гипертекстовая ссылка"/>
    <w:uiPriority w:val="99"/>
    <w:rsid w:val="0048498B"/>
    <w:rPr>
      <w:b w:val="0"/>
      <w:bCs w:val="0"/>
      <w:color w:val="106BBE"/>
    </w:rPr>
  </w:style>
  <w:style w:type="paragraph" w:customStyle="1" w:styleId="ConsPlusTitle">
    <w:name w:val="ConsPlusTitle"/>
    <w:uiPriority w:val="99"/>
    <w:rsid w:val="003A1448"/>
    <w:pPr>
      <w:widowControl w:val="0"/>
      <w:autoSpaceDE w:val="0"/>
      <w:autoSpaceDN w:val="0"/>
      <w:adjustRightInd w:val="0"/>
      <w:spacing w:line="240" w:lineRule="auto"/>
      <w:ind w:left="0" w:right="0" w:firstLine="0"/>
      <w:jc w:val="left"/>
    </w:pPr>
    <w:rPr>
      <w:rFonts w:ascii="Arial" w:eastAsia="Times New Roman" w:hAnsi="Arial" w:cs="Arial"/>
      <w:b/>
      <w:bCs/>
      <w:sz w:val="20"/>
      <w:szCs w:val="20"/>
      <w:lang w:eastAsia="ru-RU"/>
    </w:rPr>
  </w:style>
  <w:style w:type="paragraph" w:customStyle="1" w:styleId="ConsPlusNormal">
    <w:name w:val="ConsPlusNormal"/>
    <w:rsid w:val="006E7BB1"/>
    <w:pPr>
      <w:widowControl w:val="0"/>
      <w:autoSpaceDE w:val="0"/>
      <w:autoSpaceDN w:val="0"/>
      <w:adjustRightInd w:val="0"/>
      <w:spacing w:line="240" w:lineRule="auto"/>
      <w:ind w:left="0" w:right="0" w:firstLine="0"/>
      <w:jc w:val="left"/>
    </w:pPr>
    <w:rPr>
      <w:rFonts w:ascii="Arial" w:eastAsia="Times New Roman" w:hAnsi="Arial" w:cs="Arial"/>
      <w:sz w:val="20"/>
      <w:szCs w:val="20"/>
      <w:lang w:eastAsia="ru-RU"/>
    </w:rPr>
  </w:style>
  <w:style w:type="paragraph" w:styleId="aa">
    <w:name w:val="List Paragraph"/>
    <w:basedOn w:val="a"/>
    <w:uiPriority w:val="34"/>
    <w:qFormat/>
    <w:rsid w:val="00691CA0"/>
    <w:pPr>
      <w:ind w:left="720"/>
      <w:contextualSpacing/>
    </w:pPr>
  </w:style>
  <w:style w:type="paragraph" w:styleId="ab">
    <w:name w:val="Balloon Text"/>
    <w:basedOn w:val="a"/>
    <w:link w:val="ac"/>
    <w:uiPriority w:val="99"/>
    <w:semiHidden/>
    <w:unhideWhenUsed/>
    <w:rsid w:val="003B2D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2D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72854">
      <w:bodyDiv w:val="1"/>
      <w:marLeft w:val="0"/>
      <w:marRight w:val="0"/>
      <w:marTop w:val="0"/>
      <w:marBottom w:val="0"/>
      <w:divBdr>
        <w:top w:val="none" w:sz="0" w:space="0" w:color="auto"/>
        <w:left w:val="none" w:sz="0" w:space="0" w:color="auto"/>
        <w:bottom w:val="none" w:sz="0" w:space="0" w:color="auto"/>
        <w:right w:val="none" w:sz="0" w:space="0" w:color="auto"/>
      </w:divBdr>
    </w:div>
    <w:div w:id="745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9D9AC40D2BDD63B548AE5EB3A6EEDA67B6EBFCDCF0E099Ct3eEH" TargetMode="External"/><Relationship Id="rId13" Type="http://schemas.openxmlformats.org/officeDocument/2006/relationships/hyperlink" Target="consultantplus://offline/ref=FB53B94D594121800E22B15DEF601656F789BB0653318399E308D60AD77E62CF89CAC00A39g7k7H" TargetMode="External"/><Relationship Id="rId18" Type="http://schemas.openxmlformats.org/officeDocument/2006/relationships/hyperlink" Target="consultantplus://offline/ref=CE0758F91580D8A3E94E8FF27018D2A08E5EFDA2D9F38C346A00546401CC3F14D7FB2E753FE93DE322lDH" TargetMode="External"/><Relationship Id="rId26" Type="http://schemas.openxmlformats.org/officeDocument/2006/relationships/hyperlink" Target="consultantplus://offline/ref=9DC2221EC646F1D23181BCC262CF12479FE0055D4A0C826879FB4FB57D71C0DCG4T9K" TargetMode="External"/><Relationship Id="rId3" Type="http://schemas.openxmlformats.org/officeDocument/2006/relationships/webSettings" Target="webSettings.xml"/><Relationship Id="rId21" Type="http://schemas.openxmlformats.org/officeDocument/2006/relationships/hyperlink" Target="consultantplus://offline/ref=66F4B909BA9FE30E407C2746C894CE63A77B158C93A60F1FC97BB3895871881B34B720259C603150A2B7A01Dw7H" TargetMode="External"/><Relationship Id="rId7" Type="http://schemas.openxmlformats.org/officeDocument/2006/relationships/hyperlink" Target="consultantplus://offline/ref=6EB865D9525C42E1396C5D7919EB9E0809D8A84ADEBAD63B548AE5EB3A6EEDA67B6EBFCECAt0eBH" TargetMode="External"/><Relationship Id="rId12" Type="http://schemas.openxmlformats.org/officeDocument/2006/relationships/hyperlink" Target="consultantplus://offline/ref=F81D101B1EF1330A2D7ECD4C5ADD7199A0C868CD51C7165D0DB2634CC946CFBB5A55CB15F28EA49F41g7H" TargetMode="External"/><Relationship Id="rId17" Type="http://schemas.openxmlformats.org/officeDocument/2006/relationships/hyperlink" Target="consultantplus://offline/ref=CE0758F91580D8A3E94E8FF27018D2A08E5EFDA2D9F38C346A00546401CC3F14D7FB2E753FE93DE722lAH" TargetMode="External"/><Relationship Id="rId25" Type="http://schemas.openxmlformats.org/officeDocument/2006/relationships/hyperlink" Target="consultantplus://offline/ref=9DC2221EC646F1D23181A2CF74A3484B9AEB5A5148088B3627A414E82AG7T8K" TargetMode="External"/><Relationship Id="rId2" Type="http://schemas.openxmlformats.org/officeDocument/2006/relationships/settings" Target="settings.xml"/><Relationship Id="rId16" Type="http://schemas.openxmlformats.org/officeDocument/2006/relationships/hyperlink" Target="consultantplus://offline/ref=CE0758F91580D8A3E94E8FF27018D2A08E5EFDA2D9F38C346A00546401CC3F14D7FB2E753FE939E322l1H" TargetMode="External"/><Relationship Id="rId20" Type="http://schemas.openxmlformats.org/officeDocument/2006/relationships/hyperlink" Target="consultantplus://offline/ref=66F4B909BA9FE30E407C2746C894CE63A77B158C93A60F1FC97BB3895871881B34B720259C603150A2B7A21Dw6H" TargetMode="External"/><Relationship Id="rId29" Type="http://schemas.openxmlformats.org/officeDocument/2006/relationships/hyperlink" Target="consultantplus://offline/ref=9DC2221EC646F1D23181BCC262CF12479FE0055D4A0C826879FB4FB57D71C0DC49AB55FCB12DE4F9D2F307G0TEK" TargetMode="External"/><Relationship Id="rId1" Type="http://schemas.openxmlformats.org/officeDocument/2006/relationships/styles" Target="styles.xml"/><Relationship Id="rId6" Type="http://schemas.openxmlformats.org/officeDocument/2006/relationships/hyperlink" Target="consultantplus://offline/ref=81FDFC36449D5B31E28782E97C1CB6AFE6BEA2AFB14FA8DCC32DB6150AOCc0H" TargetMode="External"/><Relationship Id="rId11" Type="http://schemas.openxmlformats.org/officeDocument/2006/relationships/hyperlink" Target="consultantplus://offline/ref=F81D101B1EF1330A2D7ECD4C5ADD7199A0C868CD51C7165D0DB2634CC946CFBB5A55CB15F28EA49B41g0H" TargetMode="External"/><Relationship Id="rId24" Type="http://schemas.openxmlformats.org/officeDocument/2006/relationships/hyperlink" Target="consultantplus://offline/ref=9DC2221EC646F1D23181BCC262CF12479FE0055D4A0C826879FB4FB57D71C0DCG4T9K" TargetMode="External"/><Relationship Id="rId32" Type="http://schemas.microsoft.com/office/2007/relationships/stylesWithEffects" Target="stylesWithEffects.xml"/><Relationship Id="rId5" Type="http://schemas.openxmlformats.org/officeDocument/2006/relationships/hyperlink" Target="consultantplus://offline/ref=81FDFC36449D5B31E28782E97C1CB6AFE6BFA2ADBD40A8DCC32DB6150AOCc0H" TargetMode="External"/><Relationship Id="rId15" Type="http://schemas.openxmlformats.org/officeDocument/2006/relationships/hyperlink" Target="consultantplus://offline/ref=CE0758F91580D8A3E94E8FF27018D2A08E5EFDA2D9F38C346A005464012ClCH" TargetMode="External"/><Relationship Id="rId23" Type="http://schemas.openxmlformats.org/officeDocument/2006/relationships/hyperlink" Target="consultantplus://offline/ref=D0AC356F39C1E28F12FBA7CBB618184A4CAC85B265ADC1FDEFB454E0314B5FF390587E82047BCA1A181584H4f0I" TargetMode="External"/><Relationship Id="rId28" Type="http://schemas.openxmlformats.org/officeDocument/2006/relationships/hyperlink" Target="consultantplus://offline/ref=9DC2221EC646F1D23181A2CF74A3484B9AEB5B52440A8B3627A414E82A78CA8B0EE40CBDF0G2T1K" TargetMode="External"/><Relationship Id="rId10" Type="http://schemas.openxmlformats.org/officeDocument/2006/relationships/hyperlink" Target="consultantplus://offline/ref=F81D101B1EF1330A2D7ECD4C5ADD7199A0C868CD51C7165D0DB2634CC946CFBB5A55CB15F28EA09E41g2H" TargetMode="External"/><Relationship Id="rId19" Type="http://schemas.openxmlformats.org/officeDocument/2006/relationships/hyperlink" Target="consultantplus://offline/ref=BB9D4A4BED973BCD993F9DD832BF78D09B2FCCF1B132540B0A1062BDA174908BD4434995D5CDC2E81FD116aArCH" TargetMode="External"/><Relationship Id="rId31" Type="http://schemas.openxmlformats.org/officeDocument/2006/relationships/theme" Target="theme/theme1.xml"/><Relationship Id="rId4" Type="http://schemas.openxmlformats.org/officeDocument/2006/relationships/hyperlink" Target="consultantplus://offline/ref=81FDFC36449D5B31E28782E97C1CB6AFE6BEA3ACBD4DA8DCC32DB6150AOCc0H" TargetMode="External"/><Relationship Id="rId9" Type="http://schemas.openxmlformats.org/officeDocument/2006/relationships/hyperlink" Target="consultantplus://offline/ref=F81D101B1EF1330A2D7ECD4C5ADD7199A0C868CD51C7165D0DB2634CC946CFBB5A55CB15F28EA09F41gBH" TargetMode="External"/><Relationship Id="rId14" Type="http://schemas.openxmlformats.org/officeDocument/2006/relationships/hyperlink" Target="consultantplus://offline/ref=FB53B94D594121800E22B15DEF601656F789BA055F338399E308D60AD7g7kEH" TargetMode="External"/><Relationship Id="rId22" Type="http://schemas.openxmlformats.org/officeDocument/2006/relationships/hyperlink" Target="consultantplus://offline/ref=D0AC356F39C1E28F12FBA7CBB618184A4CAC85B265ADC1FDEFB454E0314B5FF390587E82047BCA1A181584H4f1I" TargetMode="External"/><Relationship Id="rId27" Type="http://schemas.openxmlformats.org/officeDocument/2006/relationships/hyperlink" Target="consultantplus://offline/ref=9DC2221EC646F1D23181A2CF74A3484B99E2535145048B3627A414E82AG7T8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/V1U7+SbybOFzGKFCK9n15d5AhBjWuSRgJP4LEoRsIw=</DigestValue>
    </Reference>
    <Reference URI="#idOfficeObject" Type="http://www.w3.org/2000/09/xmldsig#Object">
      <DigestMethod Algorithm="http://www.w3.org/2001/04/xmldsig-more#gostr3411"/>
      <DigestValue>46Nr5w/vIV0cPhME0RcDpztEh5SgZ4sbAm60fvoGXR8=</DigestValue>
    </Reference>
  </SignedInfo>
  <SignatureValue>
    0el/2SaJ8Ra45tkfOCC5MyHVrNcmcwjMbvYSuqI9DKKxBcdMvrXbEZQzdZCoxDdOt+scj6ql
    aK59Qo0HeWVa7Q==
  </SignatureValue>
  <KeyInfo>
    <X509Data>
      <X509Certificate>
          MIIOVTCCDgSgAwIBAgIQb5C46fJCNIjmEdDtjIwruDAIBgYqhQMCAgMwggFiMSIwIAYJKoZI
          hvcNAQkBFhNjYV90ZW5zb3JAdGVuc29yLnJ1MRgwFgYFKoUDZAESDTEwMjc2MDA3ODc5OTQx
          GjAYBggqhQMDgQMBARIMMDA3NjA1MDE2MDMwMQswCQYDVQQGEwJSVTExMC8GA1UECAwoNzYg
          0K/RgNC+0YHQu9Cw0LLRgdC60LDRjyDQvtCx0LvQsNGB0YLRjDEbMBkGA1UEBwwS0K/RgNC+
          0YHQu9Cw0LLQu9GMMTQwMgYDVQQJDCvQnNC+0YHQutC+0LLRgdC60LjQuSDQv9GA0L7RgdC/
          0LXQutGCINC0LjEyMTAwLgYDVQQLDCfQo9C00L7RgdGC0L7QstC10YDRj9GO0YnQuNC5INGG
          0LXQvdGC0YAxLTArBgNVBAoMJNCe0J7QniDQmtC+0LzQv9Cw0L3QuNGPINCi0LXQvdC30L7R
          gDESMBAGA1UEAwwJVEVOU09SQ0E1MB4XDTE3MDIwODA3MjIyMVoXDTE4MDIwODA3MzIyMVow
          ggKIMQowCAYDVQQJDAEwMSkwJwYDVQQIDCA0NiDQmtGD0YDRgdC60LDRjyDQvtCx0LvQsNGB
          0YLRjDFJMEcGA1UEBwxA0YAt0L0u0KHQvtCy0LXRgtGB0LrQuNC5LCDRgS7QndC40LbQvdGP
          0Y8g0JPRgNCw0LnQstC+0YDQvtC90LrQsDELMAkGA1UEBhMCUlUxLjAsBgNVBCoMJdCS0LvQ
          sNC00LjQvNC40YAg0J3QuNC60L7Qu9Cw0LXQstC40YcxGTAXBgNVBAQMENCf0LvQtdGF0LDQ
          vdC+0LIxXzBdBgNVBAMMVtCQ0JTQnNCY0J3QmNCh0KLQoNCQ0KbQmNCvINCd0JjQltCd0JXQ
          k9Cg0JDQmdCS0J7QoNCe0J3QodCa0J7Qk9CeINCh0JXQm9Cs0KHQntCS0JXQotCQMSgwJgYD
          VQQMDB/Qk9Cb0JDQktCQINCh0JXQm9Cs0KHQntCS0JXQotCQMQowCAYDVQQLDAEwMV8wXQYD
          VQQKDFbQkNCU0JzQmNCd0JjQodCi0KDQkNCm0JjQryDQndCY0JbQndCV0JPQoNCQ0JnQktCe
          0KDQntCd0KHQmtCe0JPQniDQodCV0JvQrNCh0J7QktCV0KLQkDE+MDwGCSqGSIb3DQEJAgwv
          SU5OPTQ2MjEwMDAwNzEvS1BQPTQ2MjEwMTAwMS9PR1JOPTEwMjQ2MDA4MzkzNTAxJjAkBgkq
          hkiG9w0BCQEWF3NlbF9uaXpobmVncmF5dm9yQGJrLnJ1MRowGAYIKoUDA4EDAQESDDAwNDYy
          MTAwMDA3MTEWMBQGBSqFA2QDEgswMzYxMTI1MDQwMzEYMBYGBSqFA2QBEg0xMDI0NjAwODM5
          MzUwMGMwHAYGKoUDAgITMBIGByqFAwICJAAGByqFAwICHgEDQwAEQJJ299jTV1Vd/Zem3aVy
          GmmkYu23GDO/zvCH3lVnbOQTIlE6RmXDFFuj1Cr9STCHT1L804nC2C8Rd9dicqspVRujgglo
          MIIJZDAOBgNVHQ8BAf8EBAMCBPAwggEaBgNVHSUEggERMIIBDQYGKoUDZHIBBgYqhQNkcgIG
          BiqFA2QCAQYHKoUDAgIiGQYHKoUDAgIiGgYHKoUDAgIiBgYGKoUDAhcDBggqhQMCQAEBAQYI
          KoUDA4EdAg0GCCqFAwMpAQMEBggqhQMDOgIBAgYIKoUDAzoCAQYGCSqFAwM/AQECBAYGKoUD
          A1kYBgYqhQMDXQ8GCCqFAwUBGAITBgcqhQMFAxIBBgcqhQMFAxICBgcqhQMFAygBBgcqhQMF
          AzABBgcqhQMGJQEBBgYqhQMGKAEGCCqFAwYpAQEBBggqhQMGKgUFBQYIKoUDBiwBAQEGCCqF
          AwYtAQEBBggqhQMHAhUBAgYIKwYBBQUHAwIGCCsGAQUFBwMEMB0GA1UdIAQWMBQwCAYGKoUD
          ZHEBMAgGBiqFA2RxAjAhBgUqhQNkbwQYDBbQmtGA0LjQv9GC0L7Qn9GA0L4gQ1NQMIIBXAYD
          VR0jBIIBUzCCAU+AFDaQFwiUrIPbMYV6Jvq1pup3CsDxoYIBKaSCASUwggEhMRowGAYIKoUD
          A4EDAQESDDAwNzcxMDQ3NDM3NTEYMBYGBSqFA2QBEg0xMDQ3NzAyMDI2NzAxMR4wHAYJKoZI
          hvcNAQkBFg9kaXRAbWluc3Z5YXoucnUxPDA6BgNVBAkMMzEyNTM3NSDQsy4g0JzQvtGB0LrQ
          stCwINGD0LsuINCi0LLQtdGA0YHQutCw0Y8g0LQuNzEsMCoGA1UECgwj0JzQuNC90LrQvtC8
          0YHQstGP0LfRjCDQoNC+0YHRgdC40LgxFTATBgNVBAcMDNCc0L7RgdC60LLQsDEcMBoGA1UE
          CAwTNzcg0LMuINCc0L7RgdC60LLQsDELMAkGA1UEBhMCUlUxGzAZBgNVBAMMEtCj0KYgMSDQ
          mNChINCT0KPQpoIKdCUkVQADAAAH6TAdBgNVHQ4EFgQUHKSjJwlu0ZeCklE4yHLLie0Y39kw
          KwYDVR0QBCQwIoAPMjAxNzAyMDgwNzIyMjFagQ8yMDE4MDIwODA3MjIyMVowggEpBgUqhQNk
          cASCAR4wggEaDCHQn9CQ0JrQnCAi0JrRgNC40L/RgtC+0J/RgNC+IEhTTSIMUyLQo9C00L7R
          gdGC0L7QstC10YDRj9GO0YnQuNC5INGG0LXQvdGC0YAgItCa0YDQuNC/0YLQvtCf0YDQviDQ
          o9CmIiDQstC10YDRgdC40LggMi4wDE/QodC10YDRgtC40YTQuNC60LDRgiDRgdC+0L7RgtCy
          0LXRgtGB0YLQstC40Y8g4oSWINCh0KQvMTI0LTIzNDQg0L7RgiAxNS4wMy4yMDE0DE/QodC1
          0YDRgtC40YTQuNC60LDRgiDRgdC+0L7RgtCy0LXRgtGB0YLQstC40Y8g4oSWINCh0KQvMTI4
          LTI5ODMg0L7RgiAxOC4xMS4yMDE2MIICWgYHKoUDAgIxAgSCAk0wggJJMIICNxYSaHR0cHM6
          Ly9zYmlzLnJ1L2NwDIICG9CY0L3RhNC+0YDQvNCw0YbQuNC+0L3QvdGL0LUg0YHQuNGB0YLQ
          tdC80YssINC/0YDQsNCy0L7QvtCx0LvQsNC00LDRgtC10LvQtdC8INC40LvQuCDQvtCx0LvQ
          sNC00LDRgtC10LvQtdC8INC/0YDQsNCyINC90LAg0LfQsNC60L7QvdC90YvRhSDQvtGB0L3Q
          vtCy0LDQvdC40Y/RhSDQutC+0YLQvtGA0YvRhSDRj9Cy0LvRj9C10YLRgdGPINCe0J7QniAi
          0JrQvtC80L/QsNC90LjRjyAi0KLQtdC90LfQvtGAIiwg0LAg0YLQsNC60LbQtSDQsiDQuNC9
          0YTQvtGA0LzQsNGG0LjQvtC90L3Ri9GFINGB0LjRgdGC0LXQvNCw0YUsINGD0YfQsNGB0YLQ
          uNC1INCyINC60L7RgtC+0YDRi9GFINC/0YDQvtC40YHRhdC+0LTQuNGCINC/0YDQuCDQuNGB
          0L/QvtC70YzQt9C+0LLQsNC90LjQuCDRgdC10YDRgtC40YTQuNC60LDRgtC+0LIg0L/RgNC+
          0LLQtdGA0LrQuCDQutC70Y7Rh9C10Lkg0Y3Qu9C10LrRgtGA0L7QvdC90L7QuSDQv9C+0LTQ
          v9C40YHQuCwg0LLRi9C/0YPRidC10L3QvdGL0YUg0J7QntCeICLQmtC+0LzQv9Cw0L3QuNGP
          ICLQotC10L3Qt9C+0YAiAwIF4AQMQxavOYvY+NEkHHBjMIIBGgYDVR0fBIIBETCCAQ0wJ6Al
          oCOGIWh0dHA6Ly90ZW5zb3IucnUvY2EvdGVuc29yY2E1LmNybDA+oDygOoY4aHR0cDovL3Rh
          eDQudGVuc29yLnJ1L3RlbnNvcmNhNS9jZXJ0ZW5yb2xsL3RlbnNvcmNhNS5jcmwwNKAyoDCG
          Lmh0dHA6Ly9jcmwudGVuc29yLnJ1L3RheDQvY2EvY3JsL3RlbnNvcmNhNS5jcmwwNaAzoDGG
          L2h0dHA6Ly9jcmwyLnRlbnNvci5ydS90YXg0L2NhL2NybC90ZW5zb3JjYTUuY3JsMDWgM6Ax
          hi9odHRwOi8vY3JsMy50ZW5zb3IucnUvdGF4NC9jYS9jcmwvdGVuc29yY2E1LmNybDCCAZsG
          CCsGAQUFBwEBBIIBjTCCAYkwOQYIKwYBBQUHMAGGLWh0dHA6Ly90YXg0LnRlbnNvci5ydS9v
          Y3NwLXRlbnNvcmNhNS9vY3NwLnNyZjBEBggrBgEFBQcwAoY4aHR0cDovL3RheDQudGVuc29y
          LnJ1L3RlbnNvcmNhNS9jZXJ0ZW5yb2xsL3RlbnNvcmNhNS5jcnQwLQYIKwYBBQUHMAKGIWh0
          dHA6Ly90ZW5zb3IucnUvY2EvdGVuc29yY2E1LmNydDA2BggrBgEFBQcwAoYqaHR0cDovL2Ny
          bC50ZW5zb3IucnUvdGF4NC9jYS90ZW5zb3JjYTUuY3J0MDcGCCsGAQUFBzAChitodHRwOi8v
          Y3JsMi50ZW5zb3IucnUvdGF4NC9jYS90ZW5zb3JjYTUuY3J0MDcGCCsGAQUFBzAChitodHRw
          Oi8vY3JsMy50ZW5zb3IucnUvdGF4NC9jYS90ZW5zb3JjYTUuY3J0MC0GCCsGAQUFBzAChiFo
          dHRwOi8vdGF4NC50ZW5zb3IucnUvdHNwL3RzcC5zcmYwCAYGKoUDAgIDA0EATQ3U/bt4v9sX
          v03WywS+Dxd5SrGjFm5m3fZdPIA+vaxYc025DonRh2RYXLCxSC/A1emeDzn6LEk0W4xFvsom
          1g==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31"/>
            <mdssi:RelationshipReference SourceId="rId30"/>
          </Transform>
          <Transform Algorithm="http://www.w3.org/TR/2001/REC-xml-c14n-20010315"/>
        </Transforms>
        <DigestMethod Algorithm="http://www.w3.org/2000/09/xmldsig#sha1"/>
        <DigestValue>O9Iq+KrI16dqnPjpnyd2eOFGDgk=</DigestValue>
      </Reference>
      <Reference URI="/word/document.xml?ContentType=application/vnd.openxmlformats-officedocument.wordprocessingml.document.main+xml">
        <DigestMethod Algorithm="http://www.w3.org/2000/09/xmldsig#sha1"/>
        <DigestValue>kOZyFCe4xUxUGL5tebh6rWQOoV0=</DigestValue>
      </Reference>
      <Reference URI="/word/fontTable.xml?ContentType=application/vnd.openxmlformats-officedocument.wordprocessingml.fontTable+xml">
        <DigestMethod Algorithm="http://www.w3.org/2000/09/xmldsig#sha1"/>
        <DigestValue>dlreXiA92gK5J3I8wjdM8ZR1NtA=</DigestValue>
      </Reference>
      <Reference URI="/word/settings.xml?ContentType=application/vnd.openxmlformats-officedocument.wordprocessingml.settings+xml">
        <DigestMethod Algorithm="http://www.w3.org/2000/09/xmldsig#sha1"/>
        <DigestValue>rJ74cSJGvTOAYC0mZGfUqAYTF3o=</DigestValue>
      </Reference>
      <Reference URI="/word/styles.xml?ContentType=application/vnd.openxmlformats-officedocument.wordprocessingml.styles+xml">
        <DigestMethod Algorithm="http://www.w3.org/2000/09/xmldsig#sha1"/>
        <DigestValue>w9b/FslOqAraMNsT/GfCC+TVicg=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2DG8nLLdH+VshJSOSCDrqyOMSNg=</DigestValue>
      </Reference>
    </Manifest>
    <SignatureProperties>
      <SignatureProperty Id="idSignatureTime" Target="#idPackageSignature">
        <mdssi:SignatureTime>
          <mdssi:Format>YYYY-MM-DDThh:mm:ssTZD</mdssi:Format>
          <mdssi:Value>2017-07-06T09:45:00Z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PC-038</dc:creator>
  <cp:keywords/>
  <dc:description/>
  <cp:lastModifiedBy>Моисеева</cp:lastModifiedBy>
  <cp:revision>2</cp:revision>
  <cp:lastPrinted>2017-05-13T10:28:00Z</cp:lastPrinted>
  <dcterms:created xsi:type="dcterms:W3CDTF">2017-07-05T09:25:00Z</dcterms:created>
  <dcterms:modified xsi:type="dcterms:W3CDTF">2017-07-05T09:25:00Z</dcterms:modified>
</cp:coreProperties>
</file>