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6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>АДМИНИСТРАЦИЯ</w:t>
      </w:r>
    </w:p>
    <w:p w:rsidR="00CC0EDC" w:rsidRPr="00B779D2" w:rsidRDefault="00D958D5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НИЖНЕГРАЙВОРОНСКОГО</w:t>
      </w:r>
      <w:r w:rsidR="00CC0EDC" w:rsidRPr="00B779D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31966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CC0EDC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31966" w:rsidRPr="00B779D2" w:rsidRDefault="00231966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966" w:rsidRPr="00B779D2" w:rsidRDefault="00F47CE6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>П</w:t>
      </w:r>
      <w:r w:rsidR="00CC0EDC" w:rsidRPr="00B779D2">
        <w:rPr>
          <w:rFonts w:ascii="Arial" w:hAnsi="Arial" w:cs="Arial"/>
          <w:b/>
          <w:sz w:val="32"/>
          <w:szCs w:val="32"/>
        </w:rPr>
        <w:t>ОСТАНОВЛЕНИЕ</w:t>
      </w:r>
    </w:p>
    <w:p w:rsidR="00B779D2" w:rsidRPr="00B779D2" w:rsidRDefault="00B779D2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966" w:rsidRPr="00B779D2" w:rsidRDefault="00231966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9D2">
        <w:rPr>
          <w:rFonts w:ascii="Arial" w:hAnsi="Arial" w:cs="Arial"/>
          <w:b/>
          <w:sz w:val="28"/>
          <w:szCs w:val="28"/>
        </w:rPr>
        <w:t xml:space="preserve">от 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</w:t>
      </w:r>
      <w:r w:rsidR="00D958D5">
        <w:rPr>
          <w:rFonts w:ascii="Arial" w:hAnsi="Arial" w:cs="Arial"/>
          <w:b/>
          <w:sz w:val="28"/>
          <w:szCs w:val="28"/>
        </w:rPr>
        <w:t>18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 декабря 2017</w:t>
      </w:r>
      <w:r w:rsidRPr="00B779D2">
        <w:rPr>
          <w:rFonts w:ascii="Arial" w:hAnsi="Arial" w:cs="Arial"/>
          <w:b/>
          <w:sz w:val="28"/>
          <w:szCs w:val="28"/>
        </w:rPr>
        <w:t xml:space="preserve"> года </w:t>
      </w:r>
      <w:r w:rsidR="00CC0EDC" w:rsidRPr="00B779D2">
        <w:rPr>
          <w:rFonts w:ascii="Arial" w:hAnsi="Arial" w:cs="Arial"/>
          <w:b/>
          <w:sz w:val="28"/>
          <w:szCs w:val="28"/>
        </w:rPr>
        <w:t>№</w:t>
      </w:r>
      <w:r w:rsidR="00D958D5">
        <w:rPr>
          <w:rFonts w:ascii="Arial" w:hAnsi="Arial" w:cs="Arial"/>
          <w:b/>
          <w:sz w:val="28"/>
          <w:szCs w:val="28"/>
        </w:rPr>
        <w:t>55</w:t>
      </w:r>
      <w:r w:rsidR="00F341FB" w:rsidRPr="00B779D2">
        <w:rPr>
          <w:rFonts w:ascii="Arial" w:hAnsi="Arial" w:cs="Arial"/>
          <w:b/>
          <w:sz w:val="28"/>
          <w:szCs w:val="28"/>
        </w:rPr>
        <w:t xml:space="preserve"> 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 </w:t>
      </w:r>
    </w:p>
    <w:p w:rsidR="00F47CE6" w:rsidRPr="00B779D2" w:rsidRDefault="00F47CE6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0EDC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9D2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D958D5">
        <w:rPr>
          <w:rFonts w:ascii="Arial" w:hAnsi="Arial" w:cs="Arial"/>
          <w:b/>
          <w:sz w:val="28"/>
          <w:szCs w:val="28"/>
        </w:rPr>
        <w:t>Нижнеграйворонского</w:t>
      </w:r>
      <w:r w:rsidRPr="00B779D2">
        <w:rPr>
          <w:rFonts w:ascii="Arial" w:hAnsi="Arial" w:cs="Arial"/>
          <w:b/>
          <w:sz w:val="28"/>
          <w:szCs w:val="28"/>
        </w:rPr>
        <w:t xml:space="preserve"> сельсовета Советс</w:t>
      </w:r>
      <w:r w:rsidR="00F341FB" w:rsidRPr="00B779D2">
        <w:rPr>
          <w:rFonts w:ascii="Arial" w:hAnsi="Arial" w:cs="Arial"/>
          <w:b/>
          <w:sz w:val="28"/>
          <w:szCs w:val="28"/>
        </w:rPr>
        <w:t>кого района Курской области №4</w:t>
      </w:r>
      <w:r w:rsidR="00D958D5">
        <w:rPr>
          <w:rFonts w:ascii="Arial" w:hAnsi="Arial" w:cs="Arial"/>
          <w:b/>
          <w:sz w:val="28"/>
          <w:szCs w:val="28"/>
        </w:rPr>
        <w:t>2</w:t>
      </w:r>
      <w:r w:rsidRPr="00B779D2">
        <w:rPr>
          <w:rFonts w:ascii="Arial" w:hAnsi="Arial" w:cs="Arial"/>
          <w:b/>
          <w:sz w:val="28"/>
          <w:szCs w:val="28"/>
        </w:rPr>
        <w:t xml:space="preserve"> от 05.11.2014г. </w:t>
      </w:r>
      <w:r w:rsidR="00231966" w:rsidRPr="00B779D2">
        <w:rPr>
          <w:rFonts w:ascii="Arial" w:hAnsi="Arial" w:cs="Arial"/>
          <w:b/>
          <w:sz w:val="28"/>
          <w:szCs w:val="28"/>
        </w:rPr>
        <w:t>«</w:t>
      </w:r>
      <w:r w:rsidRPr="00B779D2">
        <w:rPr>
          <w:rFonts w:ascii="Arial" w:hAnsi="Arial" w:cs="Arial"/>
          <w:b/>
          <w:sz w:val="28"/>
          <w:szCs w:val="28"/>
        </w:rPr>
        <w:t xml:space="preserve">Об 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D958D5">
        <w:rPr>
          <w:rFonts w:ascii="Arial" w:hAnsi="Arial" w:cs="Arial"/>
          <w:b/>
          <w:sz w:val="28"/>
          <w:szCs w:val="28"/>
        </w:rPr>
        <w:t>Нижнеграйворонского</w:t>
      </w:r>
      <w:r w:rsidRPr="00B779D2">
        <w:rPr>
          <w:rFonts w:ascii="Arial" w:hAnsi="Arial" w:cs="Arial"/>
          <w:b/>
          <w:sz w:val="28"/>
          <w:szCs w:val="28"/>
        </w:rPr>
        <w:t xml:space="preserve"> сельсовета  Советского района Ку</w:t>
      </w:r>
      <w:r w:rsidR="00772BBE" w:rsidRPr="00B779D2">
        <w:rPr>
          <w:rFonts w:ascii="Arial" w:hAnsi="Arial" w:cs="Arial"/>
          <w:b/>
          <w:sz w:val="28"/>
          <w:szCs w:val="28"/>
        </w:rPr>
        <w:t>рской области на 2015-2020</w:t>
      </w:r>
      <w:r w:rsidRPr="00B779D2">
        <w:rPr>
          <w:rFonts w:ascii="Arial" w:hAnsi="Arial" w:cs="Arial"/>
          <w:b/>
          <w:sz w:val="28"/>
          <w:szCs w:val="28"/>
        </w:rPr>
        <w:t xml:space="preserve"> годы</w:t>
      </w:r>
      <w:r w:rsidR="002D5056" w:rsidRPr="00B779D2">
        <w:rPr>
          <w:rFonts w:ascii="Arial" w:hAnsi="Arial" w:cs="Arial"/>
          <w:b/>
          <w:sz w:val="28"/>
          <w:szCs w:val="28"/>
        </w:rPr>
        <w:t>»</w:t>
      </w:r>
    </w:p>
    <w:p w:rsidR="00231966" w:rsidRPr="00B779D2" w:rsidRDefault="00231966" w:rsidP="00231966">
      <w:pPr>
        <w:spacing w:after="0"/>
        <w:jc w:val="center"/>
        <w:rPr>
          <w:rFonts w:ascii="Arial" w:hAnsi="Arial" w:cs="Arial"/>
          <w:b/>
        </w:rPr>
      </w:pPr>
    </w:p>
    <w:p w:rsidR="00CC0EDC" w:rsidRPr="00B779D2" w:rsidRDefault="00231966" w:rsidP="0075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</w:rPr>
        <w:tab/>
      </w:r>
      <w:proofErr w:type="gramStart"/>
      <w:r w:rsidR="00CC0EDC" w:rsidRPr="00B779D2">
        <w:rPr>
          <w:rFonts w:ascii="Arial" w:hAnsi="Arial" w:cs="Arial"/>
          <w:sz w:val="24"/>
          <w:szCs w:val="24"/>
        </w:rPr>
        <w:t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</w:t>
      </w:r>
      <w:r w:rsidR="004861F3" w:rsidRPr="00B779D2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B779D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Pr="00B779D2">
        <w:rPr>
          <w:rFonts w:ascii="Arial" w:hAnsi="Arial" w:cs="Arial"/>
          <w:sz w:val="24"/>
          <w:szCs w:val="24"/>
        </w:rPr>
        <w:t xml:space="preserve"> сел</w:t>
      </w:r>
      <w:r w:rsidR="00F341FB" w:rsidRPr="00B779D2">
        <w:rPr>
          <w:rFonts w:ascii="Arial" w:hAnsi="Arial" w:cs="Arial"/>
          <w:sz w:val="24"/>
          <w:szCs w:val="24"/>
        </w:rPr>
        <w:t>ьсовета  Советского района от 01.11. 2013 года № 28</w:t>
      </w:r>
      <w:r w:rsidRPr="00B779D2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Pr="00B779D2">
        <w:rPr>
          <w:rFonts w:ascii="Arial" w:hAnsi="Arial" w:cs="Arial"/>
          <w:sz w:val="24"/>
          <w:szCs w:val="24"/>
        </w:rPr>
        <w:t xml:space="preserve"> сельсовета Советского района»,  Администрация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Pr="00B779D2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proofErr w:type="gramEnd"/>
    </w:p>
    <w:p w:rsidR="00CC0EDC" w:rsidRPr="00B779D2" w:rsidRDefault="00CC0EDC" w:rsidP="0075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 xml:space="preserve"> ПОСТАНОВЛЯЕТ:</w:t>
      </w:r>
    </w:p>
    <w:p w:rsidR="00CC0EDC" w:rsidRPr="00B779D2" w:rsidRDefault="00CC0EDC" w:rsidP="00C261A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Внести в постановление Администрации Краснодолинского сельсовета Советс</w:t>
      </w:r>
      <w:r w:rsidR="00F341FB" w:rsidRPr="00B779D2">
        <w:rPr>
          <w:rFonts w:ascii="Arial" w:hAnsi="Arial" w:cs="Arial"/>
          <w:sz w:val="24"/>
          <w:szCs w:val="24"/>
        </w:rPr>
        <w:t>кого района Курской области №4</w:t>
      </w:r>
      <w:r w:rsidR="00D958D5">
        <w:rPr>
          <w:rFonts w:ascii="Arial" w:hAnsi="Arial" w:cs="Arial"/>
          <w:sz w:val="24"/>
          <w:szCs w:val="24"/>
        </w:rPr>
        <w:t>2</w:t>
      </w:r>
      <w:r w:rsidRPr="00B779D2">
        <w:rPr>
          <w:rFonts w:ascii="Arial" w:hAnsi="Arial" w:cs="Arial"/>
          <w:sz w:val="24"/>
          <w:szCs w:val="24"/>
        </w:rPr>
        <w:t xml:space="preserve"> от 05.11.2014 г</w:t>
      </w:r>
      <w:r w:rsidR="00231966" w:rsidRPr="00B779D2">
        <w:rPr>
          <w:rFonts w:ascii="Arial" w:hAnsi="Arial" w:cs="Arial"/>
          <w:sz w:val="24"/>
          <w:szCs w:val="24"/>
        </w:rPr>
        <w:t xml:space="preserve">ода «Об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="00F341FB" w:rsidRPr="00B779D2">
        <w:rPr>
          <w:rFonts w:ascii="Arial" w:hAnsi="Arial" w:cs="Arial"/>
          <w:sz w:val="24"/>
          <w:szCs w:val="24"/>
        </w:rPr>
        <w:t xml:space="preserve"> </w:t>
      </w:r>
      <w:r w:rsidR="00231966" w:rsidRPr="00B779D2">
        <w:rPr>
          <w:rFonts w:ascii="Arial" w:hAnsi="Arial" w:cs="Arial"/>
          <w:sz w:val="24"/>
          <w:szCs w:val="24"/>
        </w:rPr>
        <w:t xml:space="preserve"> сельсовета  Советского района Курской области на 2015-2020 годы»</w:t>
      </w:r>
      <w:r w:rsidR="002D5056" w:rsidRPr="00B779D2">
        <w:rPr>
          <w:rFonts w:ascii="Arial" w:hAnsi="Arial" w:cs="Arial"/>
          <w:sz w:val="24"/>
          <w:szCs w:val="24"/>
        </w:rPr>
        <w:t>»</w:t>
      </w:r>
      <w:r w:rsidR="00231966" w:rsidRPr="00B779D2">
        <w:rPr>
          <w:rFonts w:ascii="Arial" w:hAnsi="Arial" w:cs="Arial"/>
          <w:sz w:val="24"/>
          <w:szCs w:val="24"/>
        </w:rPr>
        <w:t xml:space="preserve"> следующие изменения;</w:t>
      </w:r>
    </w:p>
    <w:p w:rsidR="00CC0EDC" w:rsidRPr="00B779D2" w:rsidRDefault="00CC0EDC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Паспорт муниципальной программы</w:t>
      </w:r>
      <w:proofErr w:type="gramStart"/>
      <w:r w:rsidR="00772BBE" w:rsidRPr="00B779D2">
        <w:rPr>
          <w:rFonts w:ascii="Arial" w:hAnsi="Arial" w:cs="Arial"/>
          <w:sz w:val="24"/>
          <w:szCs w:val="24"/>
        </w:rPr>
        <w:t>«Р</w:t>
      </w:r>
      <w:proofErr w:type="gramEnd"/>
      <w:r w:rsidR="00772BBE" w:rsidRPr="00B779D2">
        <w:rPr>
          <w:rFonts w:ascii="Arial" w:hAnsi="Arial" w:cs="Arial"/>
          <w:sz w:val="24"/>
          <w:szCs w:val="24"/>
        </w:rPr>
        <w:t xml:space="preserve">азвитие и использование информационных и телекоммуникационных технологий в Администрации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="00772BBE" w:rsidRPr="00B779D2">
        <w:rPr>
          <w:rFonts w:ascii="Arial" w:hAnsi="Arial" w:cs="Arial"/>
          <w:sz w:val="24"/>
          <w:szCs w:val="24"/>
        </w:rPr>
        <w:t xml:space="preserve"> сельсовета  Советского района Курской области на 2015-2020 годы</w:t>
      </w:r>
      <w:r w:rsidR="00231966" w:rsidRPr="00B779D2">
        <w:rPr>
          <w:rFonts w:ascii="Arial" w:hAnsi="Arial" w:cs="Arial"/>
          <w:sz w:val="24"/>
          <w:szCs w:val="24"/>
        </w:rPr>
        <w:t>»</w:t>
      </w:r>
      <w:r w:rsidR="00F341FB" w:rsidRPr="00B779D2">
        <w:rPr>
          <w:rFonts w:ascii="Arial" w:hAnsi="Arial" w:cs="Arial"/>
          <w:sz w:val="24"/>
          <w:szCs w:val="24"/>
        </w:rPr>
        <w:t xml:space="preserve"> </w:t>
      </w:r>
      <w:r w:rsidR="00E42A05" w:rsidRPr="00B779D2">
        <w:rPr>
          <w:rFonts w:ascii="Arial" w:hAnsi="Arial" w:cs="Arial"/>
          <w:sz w:val="24"/>
          <w:szCs w:val="24"/>
        </w:rPr>
        <w:t xml:space="preserve">внести изменения в  </w:t>
      </w:r>
      <w:r w:rsidR="00F341FB" w:rsidRPr="00B779D2">
        <w:rPr>
          <w:rFonts w:ascii="Arial" w:hAnsi="Arial" w:cs="Arial"/>
          <w:sz w:val="24"/>
          <w:szCs w:val="24"/>
        </w:rPr>
        <w:t>приложение</w:t>
      </w:r>
      <w:r w:rsidR="0075707C" w:rsidRPr="00B779D2">
        <w:rPr>
          <w:rFonts w:ascii="Arial" w:hAnsi="Arial" w:cs="Arial"/>
          <w:sz w:val="24"/>
          <w:szCs w:val="24"/>
        </w:rPr>
        <w:t xml:space="preserve"> №1</w:t>
      </w:r>
      <w:r w:rsidR="00996DB1" w:rsidRPr="00B779D2">
        <w:rPr>
          <w:rFonts w:ascii="Arial" w:hAnsi="Arial" w:cs="Arial"/>
          <w:sz w:val="24"/>
          <w:szCs w:val="24"/>
        </w:rPr>
        <w:t>.</w:t>
      </w:r>
    </w:p>
    <w:p w:rsidR="00456B72" w:rsidRPr="00B779D2" w:rsidRDefault="00456B72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В раздел «3.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финансирования, пункта 3.2 Подготовка специалистов в сфере информационных и телекоммуникационных технологий, популяризация информационных технологий</w:t>
      </w:r>
      <w:r w:rsidR="00996DB1" w:rsidRPr="00B779D2">
        <w:rPr>
          <w:rFonts w:ascii="Arial" w:hAnsi="Arial" w:cs="Arial"/>
          <w:sz w:val="24"/>
          <w:szCs w:val="24"/>
        </w:rPr>
        <w:t>»</w:t>
      </w:r>
      <w:r w:rsidRPr="00B779D2">
        <w:rPr>
          <w:rFonts w:ascii="Arial" w:hAnsi="Arial" w:cs="Arial"/>
          <w:sz w:val="24"/>
          <w:szCs w:val="24"/>
        </w:rPr>
        <w:t xml:space="preserve"> </w:t>
      </w:r>
      <w:r w:rsidR="00E42A05" w:rsidRPr="00B779D2">
        <w:rPr>
          <w:rFonts w:ascii="Arial" w:hAnsi="Arial" w:cs="Arial"/>
          <w:sz w:val="24"/>
          <w:szCs w:val="24"/>
        </w:rPr>
        <w:t xml:space="preserve">внести изменения в </w:t>
      </w:r>
      <w:r w:rsidRPr="00B779D2">
        <w:rPr>
          <w:rFonts w:ascii="Arial" w:hAnsi="Arial" w:cs="Arial"/>
          <w:sz w:val="24"/>
          <w:szCs w:val="24"/>
        </w:rPr>
        <w:t>приложени</w:t>
      </w:r>
      <w:r w:rsidR="00996DB1" w:rsidRPr="00B779D2">
        <w:rPr>
          <w:rFonts w:ascii="Arial" w:hAnsi="Arial" w:cs="Arial"/>
          <w:sz w:val="24"/>
          <w:szCs w:val="24"/>
        </w:rPr>
        <w:t>е</w:t>
      </w:r>
      <w:r w:rsidR="0075707C" w:rsidRPr="00B779D2">
        <w:rPr>
          <w:rFonts w:ascii="Arial" w:hAnsi="Arial" w:cs="Arial"/>
          <w:sz w:val="24"/>
          <w:szCs w:val="24"/>
        </w:rPr>
        <w:t xml:space="preserve"> №2</w:t>
      </w:r>
      <w:r w:rsidR="00996DB1" w:rsidRPr="00B779D2">
        <w:rPr>
          <w:rFonts w:ascii="Arial" w:hAnsi="Arial" w:cs="Arial"/>
          <w:sz w:val="24"/>
          <w:szCs w:val="24"/>
        </w:rPr>
        <w:t>.</w:t>
      </w:r>
    </w:p>
    <w:p w:rsidR="00CC0EDC" w:rsidRPr="00B779D2" w:rsidRDefault="00456B72" w:rsidP="00CC0E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 xml:space="preserve">В приложение к муниципальной  программе «Развития и использования информационных и телекоммуникационных технологий в Администрации </w:t>
      </w:r>
      <w:r w:rsidR="00D958D5">
        <w:rPr>
          <w:rFonts w:ascii="Arial" w:hAnsi="Arial" w:cs="Arial"/>
          <w:sz w:val="24"/>
          <w:szCs w:val="24"/>
        </w:rPr>
        <w:t>Нижнеграйворонского</w:t>
      </w:r>
      <w:r w:rsidR="00F341FB" w:rsidRPr="00B779D2">
        <w:rPr>
          <w:rFonts w:ascii="Arial" w:hAnsi="Arial" w:cs="Arial"/>
          <w:sz w:val="24"/>
          <w:szCs w:val="24"/>
        </w:rPr>
        <w:t xml:space="preserve">   сельсовета на 2015</w:t>
      </w:r>
      <w:r w:rsidRPr="00B779D2">
        <w:rPr>
          <w:rFonts w:ascii="Arial" w:hAnsi="Arial" w:cs="Arial"/>
          <w:sz w:val="24"/>
          <w:szCs w:val="24"/>
        </w:rPr>
        <w:t xml:space="preserve">-2020 годы» «ПЕРЕЧЕНЬ мероприятий муниципальной  программы «Развитие и использование информационных и телекоммуникационных технологий в Администрации </w:t>
      </w:r>
      <w:r w:rsidR="00D958D5">
        <w:rPr>
          <w:rFonts w:ascii="Arial" w:hAnsi="Arial" w:cs="Arial"/>
          <w:sz w:val="24"/>
          <w:szCs w:val="24"/>
        </w:rPr>
        <w:lastRenderedPageBreak/>
        <w:t>Нижнеграйворонского</w:t>
      </w:r>
      <w:r w:rsidR="00F341FB" w:rsidRPr="00B779D2">
        <w:rPr>
          <w:rFonts w:ascii="Arial" w:hAnsi="Arial" w:cs="Arial"/>
          <w:sz w:val="24"/>
          <w:szCs w:val="24"/>
        </w:rPr>
        <w:t xml:space="preserve">   сельсовета на 2015</w:t>
      </w:r>
      <w:r w:rsidRPr="00B779D2">
        <w:rPr>
          <w:rFonts w:ascii="Arial" w:hAnsi="Arial" w:cs="Arial"/>
          <w:sz w:val="24"/>
          <w:szCs w:val="24"/>
        </w:rPr>
        <w:t xml:space="preserve"> – 2020 годы» </w:t>
      </w:r>
      <w:r w:rsidR="00C85DF9" w:rsidRPr="00B779D2">
        <w:rPr>
          <w:rFonts w:ascii="Arial" w:hAnsi="Arial" w:cs="Arial"/>
          <w:sz w:val="24"/>
          <w:szCs w:val="24"/>
        </w:rPr>
        <w:t>изложить в новой редакции</w:t>
      </w:r>
      <w:r w:rsidR="00731788" w:rsidRPr="00B779D2">
        <w:rPr>
          <w:rFonts w:ascii="Arial" w:hAnsi="Arial" w:cs="Arial"/>
          <w:sz w:val="24"/>
          <w:szCs w:val="24"/>
        </w:rPr>
        <w:t xml:space="preserve"> </w:t>
      </w:r>
      <w:r w:rsidR="00996DB1" w:rsidRPr="00B779D2">
        <w:rPr>
          <w:rFonts w:ascii="Arial" w:hAnsi="Arial" w:cs="Arial"/>
          <w:sz w:val="24"/>
          <w:szCs w:val="24"/>
        </w:rPr>
        <w:t>приложение</w:t>
      </w:r>
      <w:r w:rsidR="0075707C" w:rsidRPr="00B779D2">
        <w:rPr>
          <w:rFonts w:ascii="Arial" w:hAnsi="Arial" w:cs="Arial"/>
          <w:sz w:val="24"/>
          <w:szCs w:val="24"/>
        </w:rPr>
        <w:t xml:space="preserve"> №3.</w:t>
      </w:r>
    </w:p>
    <w:p w:rsidR="00C261A6" w:rsidRPr="00B779D2" w:rsidRDefault="00996DB1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861F3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 разместить на официальном сайте муниципального района «Советский </w:t>
      </w:r>
      <w:r w:rsidR="005A33DA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4861F3" w:rsidRPr="00B779D2">
        <w:rPr>
          <w:rFonts w:ascii="Arial" w:eastAsia="Times New Roman" w:hAnsi="Arial" w:cs="Arial"/>
          <w:sz w:val="24"/>
          <w:szCs w:val="24"/>
          <w:lang w:eastAsia="ru-RU"/>
        </w:rPr>
        <w:t>район» Курской области.</w:t>
      </w:r>
    </w:p>
    <w:p w:rsidR="00C261A6" w:rsidRPr="00B779D2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</w:t>
      </w:r>
      <w:r w:rsidR="005A33DA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(обнародования) </w:t>
      </w:r>
      <w:r w:rsidRPr="00B779D2">
        <w:rPr>
          <w:rFonts w:ascii="Arial" w:eastAsia="Times New Roman" w:hAnsi="Arial" w:cs="Arial"/>
          <w:sz w:val="24"/>
          <w:szCs w:val="24"/>
          <w:lang w:eastAsia="ru-RU"/>
        </w:rPr>
        <w:t>распространяется на правоотношения</w:t>
      </w:r>
      <w:r w:rsidR="00E42A05" w:rsidRPr="00B779D2">
        <w:rPr>
          <w:rFonts w:ascii="Arial" w:eastAsia="Times New Roman" w:hAnsi="Arial" w:cs="Arial"/>
          <w:sz w:val="24"/>
          <w:szCs w:val="24"/>
          <w:lang w:eastAsia="ru-RU"/>
        </w:rPr>
        <w:t>, возникающие с 01.01.2018</w:t>
      </w:r>
      <w:r w:rsidR="00C261A6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861F3" w:rsidRPr="00B779D2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>Контроль над выполнением постановления оставляю за собой.</w:t>
      </w:r>
    </w:p>
    <w:p w:rsidR="00996DB1" w:rsidRPr="00B779D2" w:rsidRDefault="00996DB1" w:rsidP="00C261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F3" w:rsidRPr="00B779D2" w:rsidRDefault="004861F3" w:rsidP="004861F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D958D5">
        <w:rPr>
          <w:rFonts w:ascii="Arial" w:hAnsi="Arial" w:cs="Arial"/>
          <w:sz w:val="24"/>
          <w:szCs w:val="24"/>
          <w:lang w:eastAsia="ar-SA"/>
        </w:rPr>
        <w:t>Нижнеграйворонского</w:t>
      </w:r>
      <w:r w:rsidRPr="00B779D2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4861F3" w:rsidRPr="00B779D2" w:rsidRDefault="004861F3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hAnsi="Arial" w:cs="Arial"/>
          <w:sz w:val="24"/>
          <w:szCs w:val="24"/>
          <w:lang w:eastAsia="ar-SA"/>
        </w:rPr>
        <w:t>Советского района</w:t>
      </w:r>
      <w:r w:rsidR="00731788" w:rsidRPr="00B779D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779D2">
        <w:rPr>
          <w:rFonts w:ascii="Arial" w:hAnsi="Arial" w:cs="Arial"/>
          <w:kern w:val="2"/>
          <w:sz w:val="24"/>
          <w:szCs w:val="24"/>
        </w:rPr>
        <w:t>Курской области</w:t>
      </w:r>
      <w:r w:rsidR="00B779D2" w:rsidRPr="00B779D2">
        <w:rPr>
          <w:rFonts w:ascii="Arial" w:hAnsi="Arial" w:cs="Arial"/>
          <w:kern w:val="2"/>
          <w:sz w:val="24"/>
          <w:szCs w:val="24"/>
        </w:rPr>
        <w:tab/>
      </w:r>
      <w:r w:rsidR="00B779D2" w:rsidRPr="00B779D2">
        <w:rPr>
          <w:rFonts w:ascii="Arial" w:hAnsi="Arial" w:cs="Arial"/>
          <w:kern w:val="2"/>
          <w:sz w:val="24"/>
          <w:szCs w:val="24"/>
        </w:rPr>
        <w:tab/>
      </w:r>
      <w:r w:rsidR="00731788" w:rsidRPr="00B779D2">
        <w:rPr>
          <w:rFonts w:ascii="Arial" w:hAnsi="Arial" w:cs="Arial"/>
          <w:kern w:val="2"/>
          <w:sz w:val="24"/>
          <w:szCs w:val="24"/>
        </w:rPr>
        <w:tab/>
      </w:r>
      <w:r w:rsidR="00731788" w:rsidRPr="00B779D2">
        <w:rPr>
          <w:rFonts w:ascii="Arial" w:hAnsi="Arial" w:cs="Arial"/>
          <w:kern w:val="2"/>
          <w:sz w:val="24"/>
          <w:szCs w:val="24"/>
        </w:rPr>
        <w:tab/>
      </w:r>
      <w:r w:rsidR="00D958D5">
        <w:rPr>
          <w:rFonts w:ascii="Arial" w:eastAsia="Times New Roman" w:hAnsi="Arial" w:cs="Arial"/>
          <w:sz w:val="24"/>
          <w:szCs w:val="24"/>
          <w:lang w:eastAsia="ru-RU"/>
        </w:rPr>
        <w:t>В.Н.Плеханов</w:t>
      </w:r>
    </w:p>
    <w:p w:rsidR="004861F3" w:rsidRPr="00B779D2" w:rsidRDefault="004861F3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07C" w:rsidRPr="00B779D2" w:rsidRDefault="0075707C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</w:p>
    <w:p w:rsidR="00F341FB" w:rsidRPr="00B779D2" w:rsidRDefault="00F341FB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</w:p>
    <w:p w:rsidR="00F341FB" w:rsidRPr="00B779D2" w:rsidRDefault="00F341FB" w:rsidP="00F341FB">
      <w:pPr>
        <w:pStyle w:val="subheader"/>
        <w:spacing w:before="0" w:after="0"/>
        <w:rPr>
          <w:b w:val="0"/>
          <w:color w:val="auto"/>
          <w:sz w:val="24"/>
          <w:szCs w:val="24"/>
        </w:rPr>
      </w:pPr>
    </w:p>
    <w:p w:rsidR="00E42A05" w:rsidRPr="00B779D2" w:rsidRDefault="00E42A05" w:rsidP="00F341FB">
      <w:pPr>
        <w:pStyle w:val="subheader"/>
        <w:spacing w:before="0" w:after="0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996DB1" w:rsidRPr="00B779D2" w:rsidRDefault="00996DB1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Приложение №1</w:t>
      </w:r>
    </w:p>
    <w:p w:rsidR="00996DB1" w:rsidRPr="00B779D2" w:rsidRDefault="00857FDC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к постановлению</w:t>
      </w:r>
      <w:r w:rsidR="00996DB1" w:rsidRPr="00B779D2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B779D2" w:rsidRDefault="00D958D5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Нижнеграйворонского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B779D2" w:rsidRDefault="00F341FB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D958D5">
        <w:rPr>
          <w:b w:val="0"/>
          <w:color w:val="auto"/>
          <w:sz w:val="22"/>
          <w:szCs w:val="22"/>
        </w:rPr>
        <w:t>55</w:t>
      </w:r>
      <w:r w:rsidR="00E42A05" w:rsidRPr="00B779D2">
        <w:rPr>
          <w:b w:val="0"/>
          <w:color w:val="auto"/>
          <w:sz w:val="22"/>
          <w:szCs w:val="22"/>
        </w:rPr>
        <w:t xml:space="preserve">   </w:t>
      </w:r>
      <w:r w:rsidR="00996DB1" w:rsidRPr="00B779D2">
        <w:rPr>
          <w:b w:val="0"/>
          <w:color w:val="auto"/>
          <w:sz w:val="22"/>
          <w:szCs w:val="22"/>
        </w:rPr>
        <w:t xml:space="preserve"> от</w:t>
      </w:r>
      <w:r w:rsidR="00E42A05" w:rsidRPr="00B779D2">
        <w:rPr>
          <w:b w:val="0"/>
          <w:color w:val="auto"/>
          <w:sz w:val="22"/>
          <w:szCs w:val="22"/>
        </w:rPr>
        <w:t xml:space="preserve"> </w:t>
      </w:r>
      <w:r w:rsidR="00D958D5">
        <w:rPr>
          <w:b w:val="0"/>
          <w:color w:val="auto"/>
          <w:sz w:val="22"/>
          <w:szCs w:val="22"/>
        </w:rPr>
        <w:t>18</w:t>
      </w:r>
      <w:r w:rsidR="00E42A05" w:rsidRPr="00B779D2">
        <w:rPr>
          <w:b w:val="0"/>
          <w:color w:val="auto"/>
          <w:sz w:val="22"/>
          <w:szCs w:val="22"/>
        </w:rPr>
        <w:t xml:space="preserve">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731788" w:rsidRPr="00B779D2" w:rsidRDefault="00772BBE" w:rsidP="00731788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ПАСПОРТ </w:t>
      </w:r>
    </w:p>
    <w:p w:rsidR="00731788" w:rsidRPr="00B779D2" w:rsidRDefault="00731788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Муниципальной   программы «</w:t>
      </w:r>
      <w:r w:rsidRPr="00B779D2">
        <w:rPr>
          <w:color w:val="auto"/>
          <w:sz w:val="22"/>
          <w:szCs w:val="22"/>
        </w:rPr>
        <w:t xml:space="preserve">Развитие и использование информационных и телекоммуникационных технологий в Администрации </w:t>
      </w:r>
      <w:r w:rsidR="00D958D5">
        <w:rPr>
          <w:color w:val="auto"/>
          <w:sz w:val="22"/>
          <w:szCs w:val="22"/>
        </w:rPr>
        <w:t>Нижнеграйворонского</w:t>
      </w:r>
      <w:r w:rsidRPr="00B779D2">
        <w:rPr>
          <w:color w:val="auto"/>
          <w:sz w:val="22"/>
          <w:szCs w:val="22"/>
        </w:rPr>
        <w:t xml:space="preserve"> сельсовета  Советского района Курской области на 2015-2020 годы»</w:t>
      </w:r>
    </w:p>
    <w:p w:rsidR="00772BBE" w:rsidRPr="00B779D2" w:rsidRDefault="00772BBE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396"/>
        <w:gridCol w:w="5994"/>
      </w:tblGrid>
      <w:tr w:rsidR="005A33DA" w:rsidRPr="00B779D2" w:rsidTr="00E42A05">
        <w:trPr>
          <w:trHeight w:val="20"/>
        </w:trPr>
        <w:tc>
          <w:tcPr>
            <w:tcW w:w="2818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Объемы и источники финансирования программы </w:t>
            </w:r>
          </w:p>
        </w:tc>
        <w:tc>
          <w:tcPr>
            <w:tcW w:w="396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–</w:t>
            </w:r>
          </w:p>
        </w:tc>
        <w:tc>
          <w:tcPr>
            <w:tcW w:w="5994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общий объем финансирования Программы –</w:t>
            </w:r>
            <w:r w:rsidRPr="00B779D2">
              <w:rPr>
                <w:rFonts w:ascii="Arial" w:hAnsi="Arial" w:cs="Arial"/>
              </w:rPr>
              <w:br/>
            </w:r>
            <w:r w:rsidR="00E42A05" w:rsidRPr="00B779D2">
              <w:rPr>
                <w:rFonts w:ascii="Arial" w:hAnsi="Arial" w:cs="Arial"/>
              </w:rPr>
              <w:t>253</w:t>
            </w:r>
            <w:r w:rsidR="007B725A" w:rsidRPr="00B779D2">
              <w:rPr>
                <w:rFonts w:ascii="Arial" w:hAnsi="Arial" w:cs="Arial"/>
              </w:rPr>
              <w:t xml:space="preserve"> 000,00 </w:t>
            </w:r>
            <w:r w:rsidRPr="00B779D2">
              <w:rPr>
                <w:rFonts w:ascii="Arial" w:hAnsi="Arial" w:cs="Arial"/>
              </w:rPr>
              <w:t>рублей, в том числе по годам:</w:t>
            </w:r>
          </w:p>
          <w:p w:rsidR="00E42A05" w:rsidRPr="00B779D2" w:rsidRDefault="00B63610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2015 – </w:t>
            </w:r>
            <w:r w:rsidR="00772BBE" w:rsidRPr="00B779D2">
              <w:rPr>
                <w:rFonts w:ascii="Arial" w:hAnsi="Arial" w:cs="Arial"/>
              </w:rPr>
              <w:t>0</w:t>
            </w:r>
            <w:r w:rsidR="00E42A05" w:rsidRPr="00B779D2">
              <w:rPr>
                <w:rFonts w:ascii="Arial" w:hAnsi="Arial" w:cs="Arial"/>
              </w:rPr>
              <w:t>,00</w:t>
            </w:r>
            <w:r w:rsidR="00772BBE" w:rsidRPr="00B779D2">
              <w:rPr>
                <w:rFonts w:ascii="Arial" w:hAnsi="Arial" w:cs="Arial"/>
              </w:rPr>
              <w:t xml:space="preserve"> рублей; </w:t>
            </w:r>
          </w:p>
          <w:p w:rsidR="00456B72" w:rsidRPr="00B779D2" w:rsidRDefault="00E00B82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2016 – </w:t>
            </w:r>
            <w:r w:rsidR="00D958D5">
              <w:rPr>
                <w:rFonts w:ascii="Arial" w:hAnsi="Arial" w:cs="Arial"/>
              </w:rPr>
              <w:t>44</w:t>
            </w:r>
            <w:r w:rsidR="007B725A" w:rsidRPr="00B779D2">
              <w:rPr>
                <w:rFonts w:ascii="Arial" w:hAnsi="Arial" w:cs="Arial"/>
              </w:rPr>
              <w:t> 000,00</w:t>
            </w:r>
            <w:r w:rsidR="00772BBE" w:rsidRPr="00B779D2">
              <w:rPr>
                <w:rFonts w:ascii="Arial" w:hAnsi="Arial" w:cs="Arial"/>
              </w:rPr>
              <w:t xml:space="preserve"> рублей;                                     </w:t>
            </w:r>
          </w:p>
          <w:p w:rsidR="00456B72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2017 – </w:t>
            </w:r>
            <w:r w:rsidR="00D958D5">
              <w:rPr>
                <w:rFonts w:ascii="Arial" w:hAnsi="Arial" w:cs="Arial"/>
              </w:rPr>
              <w:t>42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                           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2018 – </w:t>
            </w:r>
            <w:r w:rsidR="00D958D5">
              <w:rPr>
                <w:rFonts w:ascii="Arial" w:hAnsi="Arial" w:cs="Arial"/>
              </w:rPr>
              <w:t>67,2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2019 – </w:t>
            </w:r>
            <w:r w:rsidR="00D958D5">
              <w:rPr>
                <w:rFonts w:ascii="Arial" w:hAnsi="Arial" w:cs="Arial"/>
              </w:rPr>
              <w:t>67,2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2020 – </w:t>
            </w:r>
            <w:r w:rsidR="00D958D5">
              <w:rPr>
                <w:rFonts w:ascii="Arial" w:hAnsi="Arial" w:cs="Arial"/>
              </w:rPr>
              <w:t>67,2</w:t>
            </w:r>
            <w:r w:rsidR="00E42A05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по источникам финансирования: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бюджет </w:t>
            </w:r>
            <w:r w:rsidR="00D958D5">
              <w:rPr>
                <w:rFonts w:ascii="Arial" w:hAnsi="Arial" w:cs="Arial"/>
              </w:rPr>
              <w:t>Нижнеграйворонского</w:t>
            </w:r>
            <w:r w:rsidRPr="00B779D2">
              <w:rPr>
                <w:rFonts w:ascii="Arial" w:hAnsi="Arial" w:cs="Arial"/>
              </w:rPr>
              <w:t xml:space="preserve"> сельсовета – </w:t>
            </w:r>
            <w:r w:rsidR="00D958D5">
              <w:rPr>
                <w:rFonts w:ascii="Arial" w:hAnsi="Arial" w:cs="Arial"/>
              </w:rPr>
              <w:t>287.6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федеральный бюджет – могут привлекаться средства федерального бюджета;</w:t>
            </w:r>
          </w:p>
          <w:p w:rsidR="00772BBE" w:rsidRPr="00B779D2" w:rsidRDefault="00772BBE" w:rsidP="005A33DA">
            <w:pPr>
              <w:tabs>
                <w:tab w:val="left" w:pos="779"/>
              </w:tabs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областной бюджет – могут привлекаться средства областного бюджета;</w:t>
            </w:r>
          </w:p>
          <w:p w:rsidR="00772BBE" w:rsidRPr="00B779D2" w:rsidRDefault="00772BBE" w:rsidP="005A33DA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внебюджетные средства – могут привлекаться средства внебюджетных источников</w:t>
            </w:r>
          </w:p>
        </w:tc>
      </w:tr>
    </w:tbl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bookmarkStart w:id="0" w:name="RANGE!A1:M264"/>
      <w:bookmarkEnd w:id="0"/>
    </w:p>
    <w:p w:rsidR="007B725A" w:rsidRPr="00B779D2" w:rsidRDefault="007B725A" w:rsidP="00E42A0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B779D2">
      <w:pPr>
        <w:widowControl w:val="0"/>
        <w:spacing w:after="0" w:line="240" w:lineRule="auto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F02D46" w:rsidRPr="00B779D2" w:rsidRDefault="00151D21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B779D2">
        <w:rPr>
          <w:rFonts w:ascii="Arial" w:hAnsi="Arial" w:cs="Arial"/>
        </w:rPr>
        <w:lastRenderedPageBreak/>
        <w:t>Приложение№2</w:t>
      </w:r>
    </w:p>
    <w:p w:rsidR="00996DB1" w:rsidRPr="00B779D2" w:rsidRDefault="00857FDC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к постановлению</w:t>
      </w:r>
      <w:r w:rsidR="00996DB1" w:rsidRPr="00B779D2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B779D2" w:rsidRDefault="00D958D5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Нижнеграйворонского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B779D2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D958D5">
        <w:rPr>
          <w:b w:val="0"/>
          <w:color w:val="auto"/>
          <w:sz w:val="22"/>
          <w:szCs w:val="22"/>
        </w:rPr>
        <w:t>55</w:t>
      </w:r>
      <w:r w:rsidR="00B779D2" w:rsidRPr="00B779D2">
        <w:rPr>
          <w:b w:val="0"/>
          <w:color w:val="auto"/>
          <w:sz w:val="22"/>
          <w:szCs w:val="22"/>
        </w:rPr>
        <w:t>»</w:t>
      </w:r>
      <w:r w:rsidR="00E42A05" w:rsidRPr="00B779D2">
        <w:rPr>
          <w:b w:val="0"/>
          <w:color w:val="auto"/>
          <w:sz w:val="22"/>
          <w:szCs w:val="22"/>
        </w:rPr>
        <w:t xml:space="preserve">   от  </w:t>
      </w:r>
      <w:r w:rsidR="00D958D5">
        <w:rPr>
          <w:b w:val="0"/>
          <w:color w:val="auto"/>
          <w:sz w:val="22"/>
          <w:szCs w:val="22"/>
        </w:rPr>
        <w:t>18</w:t>
      </w:r>
      <w:r w:rsidR="00E42A05" w:rsidRPr="00B779D2">
        <w:rPr>
          <w:b w:val="0"/>
          <w:color w:val="auto"/>
          <w:sz w:val="22"/>
          <w:szCs w:val="22"/>
        </w:rPr>
        <w:t xml:space="preserve">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996DB1" w:rsidRPr="00B779D2" w:rsidRDefault="00996DB1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151D21" w:rsidRPr="00B779D2" w:rsidRDefault="00151D21" w:rsidP="005A33DA">
      <w:pPr>
        <w:keepLines/>
        <w:widowControl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Cs/>
          <w:lang w:eastAsia="ru-RU"/>
        </w:rPr>
      </w:pPr>
      <w:r w:rsidRPr="00B779D2">
        <w:rPr>
          <w:rFonts w:ascii="Arial" w:eastAsia="Times New Roman" w:hAnsi="Arial" w:cs="Arial"/>
          <w:bCs/>
          <w:lang w:eastAsia="ru-RU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3.2. Подготовка специалистов в сфере информационных и телекоммуникационных технологий, популяризация информационных технологий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Успешная реализация Программы и эффективное применение новых информационных технологий напрямую зависит от уровня знаний и навыков пользователей и работников, обеспечивающих внедрение, сопровождение и </w:t>
      </w:r>
      <w:r w:rsidRPr="00B779D2">
        <w:rPr>
          <w:rFonts w:ascii="Arial" w:eastAsia="Times New Roman" w:hAnsi="Arial" w:cs="Arial"/>
          <w:spacing w:val="-4"/>
          <w:lang w:eastAsia="ru-RU"/>
        </w:rPr>
        <w:t>развитие информационных систем. Так, данный комплекс мероприятий направлен</w:t>
      </w:r>
      <w:r w:rsidRPr="00B779D2">
        <w:rPr>
          <w:rFonts w:ascii="Arial" w:eastAsia="Times New Roman" w:hAnsi="Arial" w:cs="Arial"/>
          <w:lang w:eastAsia="ru-RU"/>
        </w:rPr>
        <w:t xml:space="preserve"> на подготовку муниципальных служащих к использованию информационных и телекоммуникационных технологий в профессиональной деятельности, переподготовку кадров, в том </w:t>
      </w:r>
      <w:r w:rsidRPr="00B779D2">
        <w:rPr>
          <w:rFonts w:ascii="Arial" w:eastAsia="Times New Roman" w:hAnsi="Arial" w:cs="Arial"/>
          <w:spacing w:val="-2"/>
          <w:lang w:eastAsia="ru-RU"/>
        </w:rPr>
        <w:t>числе руководителей органов местного самоуправления</w:t>
      </w:r>
      <w:r w:rsidRPr="00B779D2">
        <w:rPr>
          <w:rFonts w:ascii="Arial" w:eastAsia="Times New Roman" w:hAnsi="Arial" w:cs="Arial"/>
          <w:lang w:eastAsia="ru-RU"/>
        </w:rPr>
        <w:t xml:space="preserve"> в области управления и развития, с использованием ИКТ. 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Перечень мероприятий Программы содержится в приложении  к настоящей Программе.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Общий объем финансирования Программы – </w:t>
      </w:r>
      <w:r w:rsidR="00D958D5">
        <w:rPr>
          <w:rFonts w:ascii="Arial" w:hAnsi="Arial" w:cs="Arial"/>
        </w:rPr>
        <w:t>287.6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779D2">
        <w:rPr>
          <w:rFonts w:ascii="Arial" w:eastAsia="Times New Roman" w:hAnsi="Arial" w:cs="Arial"/>
          <w:lang w:eastAsia="ru-RU"/>
        </w:rPr>
        <w:t>рублей</w:t>
      </w:r>
      <w:proofErr w:type="gramEnd"/>
      <w:r w:rsidR="007B725A" w:rsidRPr="00B779D2">
        <w:rPr>
          <w:rFonts w:ascii="Arial" w:eastAsia="Times New Roman" w:hAnsi="Arial" w:cs="Arial"/>
          <w:lang w:eastAsia="ru-RU"/>
        </w:rPr>
        <w:t xml:space="preserve"> в том числе по годам</w:t>
      </w:r>
      <w:r w:rsidRPr="00B779D2">
        <w:rPr>
          <w:rFonts w:ascii="Arial" w:eastAsia="Times New Roman" w:hAnsi="Arial" w:cs="Arial"/>
          <w:lang w:eastAsia="ru-RU"/>
        </w:rPr>
        <w:t>:</w:t>
      </w:r>
    </w:p>
    <w:p w:rsidR="00E00B82" w:rsidRPr="00B779D2" w:rsidRDefault="00E00B82" w:rsidP="00C261A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79D2">
        <w:rPr>
          <w:rFonts w:ascii="Arial" w:eastAsia="Times New Roman" w:hAnsi="Arial" w:cs="Arial"/>
          <w:lang w:eastAsia="ru-RU"/>
        </w:rPr>
        <w:t>2015 – 0,00</w:t>
      </w:r>
      <w:r w:rsidR="00C261A6" w:rsidRPr="00B779D2">
        <w:rPr>
          <w:rFonts w:ascii="Arial" w:eastAsia="Times New Roman" w:hAnsi="Arial" w:cs="Arial"/>
          <w:lang w:eastAsia="ru-RU"/>
        </w:rPr>
        <w:t xml:space="preserve"> рублей; </w:t>
      </w:r>
      <w:r w:rsidRPr="00B779D2">
        <w:rPr>
          <w:rFonts w:ascii="Arial" w:hAnsi="Arial" w:cs="Arial"/>
        </w:rPr>
        <w:t xml:space="preserve">2016 – </w:t>
      </w:r>
      <w:r w:rsidR="00D958D5">
        <w:rPr>
          <w:rFonts w:ascii="Arial" w:hAnsi="Arial" w:cs="Arial"/>
        </w:rPr>
        <w:t>44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рублей;</w:t>
      </w:r>
      <w:r w:rsidR="00C261A6" w:rsidRPr="00B779D2">
        <w:rPr>
          <w:rFonts w:ascii="Arial" w:hAnsi="Arial" w:cs="Arial"/>
        </w:rPr>
        <w:t xml:space="preserve"> </w:t>
      </w:r>
      <w:r w:rsidRPr="00B779D2">
        <w:rPr>
          <w:rFonts w:ascii="Arial" w:hAnsi="Arial" w:cs="Arial"/>
        </w:rPr>
        <w:t xml:space="preserve">2017 – </w:t>
      </w:r>
      <w:r w:rsidR="00D958D5">
        <w:rPr>
          <w:rFonts w:ascii="Arial" w:hAnsi="Arial" w:cs="Arial"/>
        </w:rPr>
        <w:t>42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рублей;                                                    </w:t>
      </w:r>
    </w:p>
    <w:p w:rsidR="00151D21" w:rsidRPr="00B779D2" w:rsidRDefault="00E00B82" w:rsidP="00C261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79D2">
        <w:rPr>
          <w:rFonts w:ascii="Arial" w:hAnsi="Arial" w:cs="Arial"/>
        </w:rPr>
        <w:t xml:space="preserve">             2018 – </w:t>
      </w:r>
      <w:r w:rsidR="00D958D5">
        <w:rPr>
          <w:rFonts w:ascii="Arial" w:hAnsi="Arial" w:cs="Arial"/>
        </w:rPr>
        <w:t>67.2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 рублей;</w:t>
      </w:r>
      <w:r w:rsidR="00C261A6" w:rsidRPr="00B779D2">
        <w:rPr>
          <w:rFonts w:ascii="Arial" w:hAnsi="Arial" w:cs="Arial"/>
        </w:rPr>
        <w:t xml:space="preserve"> </w:t>
      </w:r>
      <w:r w:rsidR="007B725A" w:rsidRPr="00B779D2">
        <w:rPr>
          <w:rFonts w:ascii="Arial" w:hAnsi="Arial" w:cs="Arial"/>
        </w:rPr>
        <w:t xml:space="preserve">2019 – </w:t>
      </w:r>
      <w:r w:rsidR="00D958D5">
        <w:rPr>
          <w:rFonts w:ascii="Arial" w:hAnsi="Arial" w:cs="Arial"/>
        </w:rPr>
        <w:t>67.2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рублей</w:t>
      </w:r>
      <w:r w:rsidR="00151D21" w:rsidRPr="00B779D2">
        <w:rPr>
          <w:rFonts w:ascii="Arial" w:eastAsia="Times New Roman" w:hAnsi="Arial" w:cs="Arial"/>
          <w:lang w:eastAsia="ru-RU"/>
        </w:rPr>
        <w:t xml:space="preserve">; </w:t>
      </w:r>
      <w:r w:rsidR="00C85DF9" w:rsidRPr="00B779D2">
        <w:rPr>
          <w:rFonts w:ascii="Arial" w:eastAsia="Times New Roman" w:hAnsi="Arial" w:cs="Arial"/>
          <w:lang w:eastAsia="ru-RU"/>
        </w:rPr>
        <w:t xml:space="preserve">2020 – </w:t>
      </w:r>
      <w:r w:rsidR="00D958D5">
        <w:rPr>
          <w:rFonts w:ascii="Arial" w:eastAsia="Times New Roman" w:hAnsi="Arial" w:cs="Arial"/>
          <w:lang w:eastAsia="ru-RU"/>
        </w:rPr>
        <w:t>67.2</w:t>
      </w:r>
      <w:r w:rsidR="00C85DF9" w:rsidRPr="00B779D2">
        <w:rPr>
          <w:rFonts w:ascii="Arial" w:eastAsia="Times New Roman" w:hAnsi="Arial" w:cs="Arial"/>
          <w:lang w:eastAsia="ru-RU"/>
        </w:rPr>
        <w:t xml:space="preserve"> 000</w:t>
      </w:r>
      <w:r w:rsidRPr="00B779D2">
        <w:rPr>
          <w:rFonts w:ascii="Arial" w:eastAsia="Times New Roman" w:hAnsi="Arial" w:cs="Arial"/>
          <w:lang w:eastAsia="ru-RU"/>
        </w:rPr>
        <w:t>,00</w:t>
      </w:r>
      <w:r w:rsidR="00151D21" w:rsidRPr="00B779D2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- по источникам финансирования: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бюджет </w:t>
      </w:r>
      <w:r w:rsidR="00D958D5">
        <w:rPr>
          <w:rFonts w:ascii="Arial" w:eastAsia="Times New Roman" w:hAnsi="Arial" w:cs="Arial"/>
          <w:lang w:eastAsia="ru-RU"/>
        </w:rPr>
        <w:t>Нижнеграйворонского</w:t>
      </w:r>
      <w:r w:rsidRPr="00B779D2">
        <w:rPr>
          <w:rFonts w:ascii="Arial" w:eastAsia="Times New Roman" w:hAnsi="Arial" w:cs="Arial"/>
          <w:lang w:eastAsia="ru-RU"/>
        </w:rPr>
        <w:t xml:space="preserve"> сельсовета– </w:t>
      </w:r>
      <w:r w:rsidR="00D958D5">
        <w:rPr>
          <w:rFonts w:ascii="Arial" w:hAnsi="Arial" w:cs="Arial"/>
        </w:rPr>
        <w:t>287.6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федеральный бюджет – могут привлекаться средства федерального бюджета;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областной бюджет – могут привлекаться средства бюджетов муниципальных образований;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внебюджетные средства – могут привлекаться средства внебюджетных источников.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Объемы бюджетных средств ежегодно уточняются в соответствии с принимаемыми нормативными правовыми актами о бюджете на очередной финансовый год.</w:t>
      </w:r>
    </w:p>
    <w:p w:rsidR="00F02D46" w:rsidRPr="00B779D2" w:rsidRDefault="00F02D46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F02D46" w:rsidP="00C261A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79D2">
        <w:rPr>
          <w:rFonts w:ascii="Arial" w:hAnsi="Arial" w:cs="Arial"/>
          <w:sz w:val="20"/>
          <w:szCs w:val="20"/>
        </w:rPr>
        <w:t xml:space="preserve">Приложение </w:t>
      </w:r>
      <w:r w:rsidR="00151D21" w:rsidRPr="00B779D2">
        <w:rPr>
          <w:rFonts w:ascii="Arial" w:hAnsi="Arial" w:cs="Arial"/>
          <w:sz w:val="20"/>
          <w:szCs w:val="20"/>
        </w:rPr>
        <w:t xml:space="preserve">№3 </w:t>
      </w:r>
    </w:p>
    <w:p w:rsidR="00996DB1" w:rsidRPr="00B779D2" w:rsidRDefault="00857FDC" w:rsidP="00C261A6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B779D2">
        <w:rPr>
          <w:rFonts w:ascii="Arial" w:hAnsi="Arial" w:cs="Arial"/>
        </w:rPr>
        <w:t>к постановлению</w:t>
      </w:r>
      <w:r w:rsidR="00996DB1" w:rsidRPr="00B779D2">
        <w:rPr>
          <w:rFonts w:ascii="Arial" w:hAnsi="Arial" w:cs="Arial"/>
        </w:rPr>
        <w:t xml:space="preserve"> Администрации</w:t>
      </w:r>
    </w:p>
    <w:p w:rsidR="007B725A" w:rsidRPr="00B779D2" w:rsidRDefault="00D958D5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Нижнеграйворонского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  <w:r w:rsidR="00C261A6" w:rsidRPr="00B779D2">
        <w:rPr>
          <w:b w:val="0"/>
          <w:color w:val="auto"/>
          <w:sz w:val="22"/>
          <w:szCs w:val="22"/>
        </w:rPr>
        <w:t xml:space="preserve"> </w:t>
      </w:r>
    </w:p>
    <w:p w:rsidR="00F02D46" w:rsidRPr="00B779D2" w:rsidRDefault="007B725A" w:rsidP="005A33DA">
      <w:pPr>
        <w:pStyle w:val="subheader"/>
        <w:spacing w:before="0" w:after="0"/>
        <w:jc w:val="right"/>
        <w:rPr>
          <w:color w:val="auto"/>
          <w:sz w:val="20"/>
          <w:szCs w:val="20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D958D5">
        <w:rPr>
          <w:b w:val="0"/>
          <w:color w:val="auto"/>
          <w:sz w:val="22"/>
          <w:szCs w:val="22"/>
        </w:rPr>
        <w:t>55</w:t>
      </w:r>
      <w:r w:rsidR="00B779D2" w:rsidRPr="00B779D2">
        <w:rPr>
          <w:b w:val="0"/>
          <w:color w:val="auto"/>
          <w:sz w:val="22"/>
          <w:szCs w:val="22"/>
        </w:rPr>
        <w:t>»</w:t>
      </w:r>
      <w:r w:rsidR="00C85DF9" w:rsidRPr="00B779D2">
        <w:rPr>
          <w:b w:val="0"/>
          <w:color w:val="auto"/>
          <w:sz w:val="22"/>
          <w:szCs w:val="22"/>
        </w:rPr>
        <w:t xml:space="preserve">    от </w:t>
      </w:r>
      <w:r w:rsidR="00D958D5">
        <w:rPr>
          <w:b w:val="0"/>
          <w:color w:val="auto"/>
          <w:sz w:val="22"/>
          <w:szCs w:val="22"/>
        </w:rPr>
        <w:t>18</w:t>
      </w:r>
      <w:r w:rsidR="00C85DF9" w:rsidRPr="00B779D2">
        <w:rPr>
          <w:b w:val="0"/>
          <w:color w:val="auto"/>
          <w:sz w:val="22"/>
          <w:szCs w:val="22"/>
        </w:rPr>
        <w:t xml:space="preserve"> 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C261A6" w:rsidRPr="00B779D2" w:rsidRDefault="00C261A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2D46" w:rsidRPr="00B779D2" w:rsidRDefault="00F02D4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9D2">
        <w:rPr>
          <w:rFonts w:ascii="Arial" w:hAnsi="Arial" w:cs="Arial"/>
          <w:sz w:val="20"/>
          <w:szCs w:val="20"/>
        </w:rPr>
        <w:t>ПЕРЕЧЕНЬ</w:t>
      </w:r>
      <w:r w:rsidRPr="00B779D2">
        <w:rPr>
          <w:rFonts w:ascii="Arial" w:hAnsi="Arial" w:cs="Arial"/>
          <w:sz w:val="20"/>
          <w:szCs w:val="20"/>
        </w:rPr>
        <w:br/>
        <w:t>мероприятий муниципальной  программы</w:t>
      </w:r>
      <w:r w:rsidR="007B725A" w:rsidRPr="00B779D2">
        <w:rPr>
          <w:rFonts w:ascii="Arial" w:hAnsi="Arial" w:cs="Arial"/>
          <w:sz w:val="20"/>
          <w:szCs w:val="20"/>
        </w:rPr>
        <w:t xml:space="preserve"> </w:t>
      </w:r>
      <w:r w:rsidRPr="00B779D2">
        <w:rPr>
          <w:rFonts w:ascii="Arial" w:hAnsi="Arial" w:cs="Arial"/>
          <w:sz w:val="20"/>
          <w:szCs w:val="20"/>
        </w:rPr>
        <w:t>«Развитие и использование информационных</w:t>
      </w:r>
      <w:r w:rsidRPr="00B779D2">
        <w:rPr>
          <w:rFonts w:ascii="Arial" w:hAnsi="Arial" w:cs="Arial"/>
          <w:sz w:val="20"/>
          <w:szCs w:val="20"/>
        </w:rPr>
        <w:br/>
        <w:t xml:space="preserve">и телекоммуникационных технологий в Администрации </w:t>
      </w:r>
      <w:r w:rsidR="00D958D5">
        <w:rPr>
          <w:rFonts w:ascii="Arial" w:hAnsi="Arial" w:cs="Arial"/>
          <w:sz w:val="20"/>
          <w:szCs w:val="20"/>
        </w:rPr>
        <w:t>Нижнеграйворонского</w:t>
      </w:r>
      <w:r w:rsidR="007B725A" w:rsidRPr="00B779D2">
        <w:rPr>
          <w:rFonts w:ascii="Arial" w:hAnsi="Arial" w:cs="Arial"/>
          <w:sz w:val="20"/>
          <w:szCs w:val="20"/>
        </w:rPr>
        <w:t xml:space="preserve"> </w:t>
      </w:r>
      <w:r w:rsidRPr="00B779D2">
        <w:rPr>
          <w:rFonts w:ascii="Arial" w:hAnsi="Arial" w:cs="Arial"/>
          <w:sz w:val="20"/>
          <w:szCs w:val="20"/>
        </w:rPr>
        <w:t>сельсовета на 201</w:t>
      </w:r>
      <w:r w:rsidR="00151D21" w:rsidRPr="00B779D2">
        <w:rPr>
          <w:rFonts w:ascii="Arial" w:hAnsi="Arial" w:cs="Arial"/>
          <w:sz w:val="20"/>
          <w:szCs w:val="20"/>
        </w:rPr>
        <w:t>5</w:t>
      </w:r>
      <w:r w:rsidRPr="00B779D2">
        <w:rPr>
          <w:rFonts w:ascii="Arial" w:hAnsi="Arial" w:cs="Arial"/>
          <w:sz w:val="20"/>
          <w:szCs w:val="20"/>
        </w:rPr>
        <w:t xml:space="preserve"> – 2020 годы»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5"/>
        <w:gridCol w:w="1456"/>
        <w:gridCol w:w="50"/>
        <w:gridCol w:w="52"/>
        <w:gridCol w:w="31"/>
        <w:gridCol w:w="1284"/>
        <w:gridCol w:w="98"/>
        <w:gridCol w:w="174"/>
        <w:gridCol w:w="959"/>
        <w:gridCol w:w="45"/>
        <w:gridCol w:w="851"/>
        <w:gridCol w:w="195"/>
        <w:gridCol w:w="38"/>
        <w:gridCol w:w="50"/>
        <w:gridCol w:w="284"/>
        <w:gridCol w:w="115"/>
        <w:gridCol w:w="26"/>
        <w:gridCol w:w="426"/>
        <w:gridCol w:w="141"/>
        <w:gridCol w:w="426"/>
        <w:gridCol w:w="141"/>
        <w:gridCol w:w="553"/>
        <w:gridCol w:w="14"/>
        <w:gridCol w:w="555"/>
        <w:gridCol w:w="12"/>
        <w:gridCol w:w="567"/>
        <w:gridCol w:w="1276"/>
        <w:gridCol w:w="45"/>
      </w:tblGrid>
      <w:tr w:rsidR="005A33DA" w:rsidRPr="00B779D2" w:rsidTr="004861F3">
        <w:trPr>
          <w:gridAfter w:val="1"/>
          <w:wAfter w:w="45" w:type="dxa"/>
          <w:trHeight w:val="318"/>
        </w:trPr>
        <w:tc>
          <w:tcPr>
            <w:tcW w:w="636" w:type="dxa"/>
            <w:vMerge w:val="restart"/>
          </w:tcPr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779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79D2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1413" w:type="dxa"/>
            <w:gridSpan w:val="3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gridSpan w:val="2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5715" w:type="dxa"/>
            <w:gridSpan w:val="18"/>
            <w:tcBorders>
              <w:bottom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Объем финансирования (тыс. руб.)</w:t>
            </w:r>
          </w:p>
        </w:tc>
      </w:tr>
      <w:tr w:rsidR="005A33DA" w:rsidRPr="00B779D2" w:rsidTr="004521C0">
        <w:trPr>
          <w:gridAfter w:val="1"/>
          <w:wAfter w:w="45" w:type="dxa"/>
          <w:trHeight w:val="401"/>
        </w:trPr>
        <w:tc>
          <w:tcPr>
            <w:tcW w:w="636" w:type="dxa"/>
            <w:vMerge/>
          </w:tcPr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79D2">
              <w:rPr>
                <w:rFonts w:ascii="Arial" w:hAnsi="Arial" w:cs="Arial"/>
                <w:sz w:val="20"/>
                <w:szCs w:val="20"/>
              </w:rPr>
              <w:t>Источ-ник</w:t>
            </w:r>
            <w:proofErr w:type="spellEnd"/>
            <w:proofErr w:type="gramEnd"/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сирова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</w:tr>
      <w:tr w:rsidR="005A33DA" w:rsidRPr="00B779D2" w:rsidTr="00E27C7D">
        <w:trPr>
          <w:gridAfter w:val="1"/>
          <w:wAfter w:w="45" w:type="dxa"/>
          <w:cantSplit/>
          <w:trHeight w:val="643"/>
        </w:trPr>
        <w:tc>
          <w:tcPr>
            <w:tcW w:w="636" w:type="dxa"/>
            <w:vMerge/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  <w:trHeight w:val="375"/>
        </w:trPr>
        <w:tc>
          <w:tcPr>
            <w:tcW w:w="10490" w:type="dxa"/>
            <w:gridSpan w:val="28"/>
          </w:tcPr>
          <w:p w:rsidR="00151D21" w:rsidRPr="00B779D2" w:rsidRDefault="00151D21" w:rsidP="007B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 xml:space="preserve">1. Расширение доступа граждан к информации о деятельности органов местного самоуправления и органов Администрации </w:t>
            </w:r>
            <w:r w:rsidR="00D958D5">
              <w:rPr>
                <w:rFonts w:ascii="Arial" w:hAnsi="Arial" w:cs="Arial"/>
                <w:sz w:val="20"/>
                <w:szCs w:val="20"/>
              </w:rPr>
              <w:t>Нижнеграйворонского</w:t>
            </w:r>
            <w:r w:rsidRPr="00B779D2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5A33DA" w:rsidRPr="00B779D2" w:rsidTr="005F785F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2"/>
          </w:tcPr>
          <w:p w:rsidR="00151D21" w:rsidRPr="00B779D2" w:rsidRDefault="00151D21" w:rsidP="007B7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 xml:space="preserve">Содержание и обновление официального сайта </w:t>
            </w:r>
            <w:r w:rsidRPr="00B779D2">
              <w:rPr>
                <w:rFonts w:ascii="Arial" w:hAnsi="Arial" w:cs="Arial"/>
                <w:b/>
                <w:spacing w:val="-2"/>
                <w:sz w:val="18"/>
                <w:szCs w:val="18"/>
              </w:rPr>
              <w:t>Адм</w:t>
            </w: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 xml:space="preserve">инистрации </w:t>
            </w:r>
            <w:r w:rsidR="00D958D5">
              <w:rPr>
                <w:rFonts w:ascii="Arial" w:hAnsi="Arial" w:cs="Arial"/>
                <w:spacing w:val="-2"/>
                <w:sz w:val="18"/>
                <w:szCs w:val="18"/>
              </w:rPr>
              <w:t>Нижнеграйворонского</w:t>
            </w: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 xml:space="preserve"> сельсовета</w:t>
            </w:r>
          </w:p>
        </w:tc>
        <w:tc>
          <w:tcPr>
            <w:tcW w:w="1639" w:type="dxa"/>
            <w:gridSpan w:val="5"/>
          </w:tcPr>
          <w:p w:rsidR="00151D21" w:rsidRPr="00B779D2" w:rsidRDefault="00151D21" w:rsidP="007B725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r w:rsidR="00D958D5">
              <w:rPr>
                <w:rFonts w:ascii="Arial" w:hAnsi="Arial" w:cs="Arial"/>
                <w:spacing w:val="-2"/>
                <w:sz w:val="20"/>
                <w:szCs w:val="20"/>
              </w:rPr>
              <w:t>Нижнеграйворонского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  <w:tc>
          <w:tcPr>
            <w:tcW w:w="959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896" w:type="dxa"/>
            <w:gridSpan w:val="2"/>
          </w:tcPr>
          <w:p w:rsidR="00151D21" w:rsidRPr="00B779D2" w:rsidRDefault="005F785F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4"/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2"/>
          </w:tcPr>
          <w:p w:rsidR="00151D21" w:rsidRPr="00B779D2" w:rsidRDefault="00151D21" w:rsidP="005F7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Ведение на официальном  сайте </w:t>
            </w:r>
            <w:r w:rsidR="005F785F" w:rsidRPr="00B77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«Советский                                                     район» Курской области.</w:t>
            </w:r>
          </w:p>
        </w:tc>
        <w:tc>
          <w:tcPr>
            <w:tcW w:w="1639" w:type="dxa"/>
            <w:gridSpan w:val="5"/>
          </w:tcPr>
          <w:p w:rsidR="005F785F" w:rsidRPr="00B779D2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Верхнерагозец</w:t>
            </w:r>
            <w:proofErr w:type="spellEnd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ко</w:t>
            </w:r>
            <w:r w:rsidR="00151D21" w:rsidRPr="00B779D2">
              <w:rPr>
                <w:rFonts w:ascii="Arial" w:hAnsi="Arial" w:cs="Arial"/>
                <w:spacing w:val="-2"/>
                <w:sz w:val="20"/>
                <w:szCs w:val="20"/>
              </w:rPr>
              <w:t>го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4439" w:type="dxa"/>
            <w:gridSpan w:val="17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  <w:trHeight w:val="106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Информационное обеспечение, включая программное обеспечение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1D21" w:rsidRPr="00B779D2" w:rsidRDefault="00151D21" w:rsidP="00D958D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r w:rsidR="00D958D5">
              <w:rPr>
                <w:rFonts w:ascii="Arial" w:hAnsi="Arial" w:cs="Arial"/>
                <w:spacing w:val="-2"/>
                <w:sz w:val="20"/>
                <w:szCs w:val="20"/>
              </w:rPr>
              <w:t>Нижнеграйворонского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13" w:type="dxa"/>
            <w:gridSpan w:val="5"/>
            <w:tcBorders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C85DF9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  <w:trHeight w:val="5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8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Итого по разделу 1</w:t>
            </w:r>
          </w:p>
        </w:tc>
        <w:tc>
          <w:tcPr>
            <w:tcW w:w="1091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5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B779D2" w:rsidRDefault="00151D21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2.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Развитие материально-технической базы органов местного самоуправления и органов Администрации </w:t>
            </w:r>
            <w:r w:rsidR="00D958D5">
              <w:rPr>
                <w:rFonts w:ascii="Arial" w:hAnsi="Arial" w:cs="Arial"/>
                <w:spacing w:val="-2"/>
                <w:sz w:val="20"/>
                <w:szCs w:val="20"/>
              </w:rPr>
              <w:t>Нижнеграйворонского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</w:tr>
      <w:tr w:rsidR="005A33DA" w:rsidRPr="00B779D2" w:rsidTr="005F785F">
        <w:trPr>
          <w:trHeight w:val="1127"/>
        </w:trPr>
        <w:tc>
          <w:tcPr>
            <w:tcW w:w="636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624" w:type="dxa"/>
            <w:gridSpan w:val="5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Ремонт (содержание) </w:t>
            </w:r>
            <w:proofErr w:type="spellStart"/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огр</w:t>
            </w:r>
            <w:proofErr w:type="spellEnd"/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. техники</w:t>
            </w:r>
          </w:p>
        </w:tc>
        <w:tc>
          <w:tcPr>
            <w:tcW w:w="1556" w:type="dxa"/>
            <w:gridSpan w:val="3"/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D958D5">
              <w:rPr>
                <w:rFonts w:ascii="Arial" w:hAnsi="Arial" w:cs="Arial"/>
                <w:spacing w:val="-2"/>
                <w:sz w:val="20"/>
                <w:szCs w:val="20"/>
              </w:rPr>
              <w:t xml:space="preserve">Нижнеграйворонского 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сельсовета</w:t>
            </w:r>
          </w:p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84" w:type="dxa"/>
            <w:gridSpan w:val="3"/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A33DA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49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gridSpan w:val="3"/>
          </w:tcPr>
          <w:p w:rsidR="00151D21" w:rsidRPr="00B779D2" w:rsidRDefault="004521C0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3. Расходы на связь</w:t>
            </w:r>
          </w:p>
        </w:tc>
      </w:tr>
      <w:tr w:rsidR="005A33DA" w:rsidRPr="00B779D2" w:rsidTr="005F785F">
        <w:tc>
          <w:tcPr>
            <w:tcW w:w="636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91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Расходы на связь и интернет</w:t>
            </w:r>
          </w:p>
        </w:tc>
        <w:tc>
          <w:tcPr>
            <w:tcW w:w="1417" w:type="dxa"/>
            <w:gridSpan w:val="4"/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D958D5">
              <w:rPr>
                <w:rFonts w:ascii="Arial" w:hAnsi="Arial" w:cs="Arial"/>
                <w:spacing w:val="-6"/>
                <w:sz w:val="20"/>
                <w:szCs w:val="20"/>
              </w:rPr>
              <w:t>Нижнеграйворонского</w:t>
            </w: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4"/>
          </w:tcPr>
          <w:p w:rsidR="00151D21" w:rsidRPr="00B779D2" w:rsidRDefault="00857FDC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</w:t>
            </w:r>
            <w:r w:rsidR="00D958D5">
              <w:rPr>
                <w:rFonts w:ascii="Arial" w:hAnsi="Arial" w:cs="Arial"/>
                <w:sz w:val="20"/>
                <w:szCs w:val="20"/>
              </w:rPr>
              <w:t>56.6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5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521C0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C85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5F785F">
        <w:tc>
          <w:tcPr>
            <w:tcW w:w="4820" w:type="dxa"/>
            <w:gridSpan w:val="11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gridSpan w:val="4"/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287.6</w:t>
            </w:r>
          </w:p>
        </w:tc>
        <w:tc>
          <w:tcPr>
            <w:tcW w:w="425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D95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D958D5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772BBE" w:rsidRPr="00B779D2" w:rsidRDefault="00772BBE" w:rsidP="00C261A6">
      <w:pPr>
        <w:spacing w:line="240" w:lineRule="auto"/>
        <w:rPr>
          <w:rFonts w:ascii="Arial" w:hAnsi="Arial" w:cs="Arial"/>
        </w:rPr>
      </w:pPr>
    </w:p>
    <w:sectPr w:rsidR="00772BBE" w:rsidRPr="00B779D2" w:rsidSect="00FF76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418"/>
    <w:multiLevelType w:val="multilevel"/>
    <w:tmpl w:val="BA42EF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FA5DD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8F7803"/>
    <w:multiLevelType w:val="hybridMultilevel"/>
    <w:tmpl w:val="9D0C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DE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B72"/>
    <w:rsid w:val="00151D21"/>
    <w:rsid w:val="00213913"/>
    <w:rsid w:val="00231966"/>
    <w:rsid w:val="002D5056"/>
    <w:rsid w:val="00414950"/>
    <w:rsid w:val="004521C0"/>
    <w:rsid w:val="00456B72"/>
    <w:rsid w:val="004773E8"/>
    <w:rsid w:val="004861F3"/>
    <w:rsid w:val="005A33DA"/>
    <w:rsid w:val="005F785F"/>
    <w:rsid w:val="00731788"/>
    <w:rsid w:val="007531F6"/>
    <w:rsid w:val="0075707C"/>
    <w:rsid w:val="00772BBE"/>
    <w:rsid w:val="00775E0F"/>
    <w:rsid w:val="0078382A"/>
    <w:rsid w:val="007B725A"/>
    <w:rsid w:val="00857FDC"/>
    <w:rsid w:val="008F0142"/>
    <w:rsid w:val="0090729E"/>
    <w:rsid w:val="00996DB1"/>
    <w:rsid w:val="00AB1B72"/>
    <w:rsid w:val="00AC6841"/>
    <w:rsid w:val="00B63610"/>
    <w:rsid w:val="00B779D2"/>
    <w:rsid w:val="00C261A6"/>
    <w:rsid w:val="00C70745"/>
    <w:rsid w:val="00C85DF9"/>
    <w:rsid w:val="00CC0EDC"/>
    <w:rsid w:val="00D958D5"/>
    <w:rsid w:val="00E00B82"/>
    <w:rsid w:val="00E27C7D"/>
    <w:rsid w:val="00E42A05"/>
    <w:rsid w:val="00F02D46"/>
    <w:rsid w:val="00F341FB"/>
    <w:rsid w:val="00F47CE6"/>
    <w:rsid w:val="00F6409F"/>
    <w:rsid w:val="00FE5E93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GjaNVRgjVoBDFCLlQjBdXa3Wk+v/IyDvaBsUady8vxk=</DigestValue>
    </Reference>
    <Reference URI="#idOfficeObject" Type="http://www.w3.org/2000/09/xmldsig#Object">
      <DigestMethod Algorithm="http://www.w3.org/2001/04/xmldsig-more#gostr3411"/>
      <DigestValue>46Nr5w/vIV0cPhME0RcDpztEh5SgZ4sbAm60fvoGXR8=</DigestValue>
    </Reference>
  </SignedInfo>
  <SignatureValue>
    GJI0mMcTsQoUbO4f5cBSuWfn1MxMJoZwh9W8e66SQLh2wSQf4IG5928C/gWc6hwBOb51xzlw
    vytj7ZvcW9uT9w==
  </SignatureValue>
  <KeyInfo>
    <X509Data>
      <X509Certificate>
          MIIOVTCCDgSgAwIBAgIQb5C46fJCNIjmEdDtjIwruDAIBgYqhQMCAgMwggFiMSIwIAYJKoZI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gDESMBAGA1UEAwwJVEVOU09SQ0E1MB4XDTE3MDIwODA3MjIyMVoXDTE4MDIwODA3MzIyMVow
          ggKIMQowCAYDVQQJDAEwMSkwJwYDVQQIDCA0NiDQmtGD0YDRgdC60LDRjyDQvtCx0LvQsNGB
          0YLRjDFJMEcGA1UEBwxA0YAt0L0u0KHQvtCy0LXRgtGB0LrQuNC5LCDRgS7QndC40LbQvdGP
          0Y8g0JPRgNCw0LnQstC+0YDQvtC90LrQsDELMAkGA1UEBhMCUlUxLjAsBgNVBCoMJdCS0LvQ
          sNC00LjQvNC40YAg0J3QuNC60L7Qu9Cw0LXQstC40YcxGTAXBgNVBAQMENCf0LvQtdGF0LDQ
          vdC+0LIxXzBdBgNVBAMMVtCQ0JTQnNCY0J3QmNCh0KLQoNCQ0KbQmNCvINCd0JjQltCd0JXQ
          k9Cg0JDQmdCS0J7QoNCe0J3QodCa0J7Qk9CeINCh0JXQm9Cs0KHQntCS0JXQotCQMSgwJgYD
          VQQMDB/Qk9Cb0JDQktCQINCh0JXQm9Cs0KHQntCS0JXQotCQMQowCAYDVQQLDAEwMV8wXQYD
          VQQKDFbQkNCU0JzQmNCd0JjQodCi0KDQkNCm0JjQryDQndCY0JbQndCV0JPQoNCQ0JnQktCe
          0KDQntCd0KHQmtCe0JPQniDQodCV0JvQrNCh0J7QktCV0KLQkDE+MDwGCSqGSIb3DQEJAgwv
          SU5OPTQ2MjEwMDAwNzEvS1BQPTQ2MjEwMTAwMS9PR1JOPTEwMjQ2MDA4MzkzNTAxJjAkBgkq
          hkiG9w0BCQEWF3NlbF9uaXpobmVncmF5dm9yQGJrLnJ1MRowGAYIKoUDA4EDAQESDDAwNDYy
          MTAwMDA3MTEWMBQGBSqFA2QDEgswMzYxMTI1MDQwMzEYMBYGBSqFA2QBEg0xMDI0NjAwODM5
          MzUwMGMwHAYGKoUDAgITMBIGByqFAwICJAAGByqFAwICHgEDQwAEQJJ299jTV1Vd/Zem3aVy
          GmmkYu23GDO/zvCH3lVnbOQTIlE6RmXDFFuj1Cr9STCHT1L804nC2C8Rd9dicqspVRujgglo
          MIIJZDAOBgNVHQ8BAf8EBAMCBPAwggEaBgNVHSUEggERMIIBDQYGKoUDZHIBBgYqhQNkcgIG
          BiqFA2QCAQYHKoUDAgIiGQYHKoUDAgIiGgYHKoUDAgIiBgYGKoUDAhcDBggqhQMCQAEBAQYI
          KoUDA4EdAg0GCCqFAwMpAQMEBggqhQMDOgIBAgYIKoUDAzoCAQYGCSqFAwM/AQECBAYGKoUD
          A1kYBgYqhQMDXQ8GCCqFAwUBGAITBgcqhQMFAxIBBgcqhQMFAxICBgcqhQMFAygBBgcqhQMF
          AzABBgcqhQMGJQEBBgYqhQMGKAEGCCqFAwYpAQEBBggqhQMGKgUFBQYIKoUDBiwBAQEGCCqF
          AwYtAQEBBggqhQMHAhUBAgYIKwYBBQUHAwIGCCsGAQUFBwMEMB0GA1UdIAQWMBQwCAYGKoUD
          ZHEBMAgGBiqFA2RxAjAhBgUqhQNkbwQYDBbQmtGA0LjQv9GC0L7Qn9GA0L4gQ1NQMIIBXAYD
          VR0jBIIBUzCCAU+AFDaQFwiUrIPbMYV6Jvq1pup3CsDxoYIBKaSCASUwggEhMRowGAYIKoUD
          A4EDAQESDDAwNzcxMDQ3NDM3NTEYMBYGBSqFA2QBEg0xMDQ3NzAyMDI2NzAxMR4wHAYJKoZI
          hvcNAQkBFg9kaXRAbWluc3Z5YXoucnUxPDA6BgNVBAkMMzEyNTM3NSDQsy4g0JzQvtGB0LrQ
          stCwINGD0LsuINCi0LLQtdGA0YHQutCw0Y8g0LQuNzEsMCoGA1UECgwj0JzQuNC90LrQvtC8
          0YHQstGP0LfRjCDQoNC+0YHRgdC40LgxFTATBgNVBAcMDNCc0L7RgdC60LLQsDEcMBoGA1UE
          CAwTNzcg0LMuINCc0L7RgdC60LLQsDELMAkGA1UEBhMCUlUxGzAZBgNVBAMMEtCj0KYgMSDQ
          mNChINCT0KPQpoIKdCUkVQADAAAH6TAdBgNVHQ4EFgQUHKSjJwlu0ZeCklE4yHLLie0Y39kw
          KwYDVR0QBCQwIoAPMjAxNzAyMDgwNzIyMjFagQ8yMDE4MDIwODA3MjIyMVowggEpBgUqhQNk
          cASCAR4wggEaDCHQn9CQ0JrQnCAi0JrRgNC40L/RgtC+0J/RgNC+IEhTTSIMUyLQo9C00L7R
          gdGC0L7QstC10YDRj9GO0YnQuNC5INGG0LXQvdGC0YAgItCa0YDQuNC/0YLQvtCf0YDQviDQ
          o9CmIiDQstC10YDRgdC40LggMi4wDE/QodC10YDRgtC40YTQuNC60LDRgiDRgdC+0L7RgtCy
          0LXRgtGB0YLQstC40Y8g4oSWINCh0KQvMTI0LTIzNDQg0L7RgiAxNS4wMy4yMDE0DE/QodC1
          0YDRgtC40YTQuNC60LDRgiDRgdC+0L7RgtCy0LXRgtGB0YLQstC40Y8g4oSWINCh0KQvMTI4
          LTI5ODMg0L7RgiAxOC4xMS4yMDE2MIICWgYHKoUDAgIxAgSCAk0wggJJMIICNxYSaHR0cHM6
          Ly9zYmlzLnJ1L2NwDIICG9CY0L3RhNC+0YDQvNCw0YbQuNC+0L3QvdGL0LUg0YHQuNGB0YLQ
          tdC80YssINC/0YDQsNCy0L7QvtCx0LvQsNC00LDRgtC10LvQtdC8INC40LvQuCDQvtCx0LvQ
          sNC00LDRgtC10LvQtdC8INC/0YDQsNCyINC90LAg0LfQsNC60L7QvdC90YvRhSDQvtGB0L3Q
          vtCy0LDQvdC40Y/RhSDQutC+0YLQvtGA0YvRhSDRj9Cy0LvRj9C10YLRgdGPINCe0J7QniAi
          0JrQvtC80L/QsNC90LjRjyAi0KLQtdC90LfQvtGAIiwg0LAg0YLQsNC60LbQtSDQsiDQuNC9
          0YTQvtGA0LzQsNGG0LjQvtC90L3Ri9GFINGB0LjRgdGC0LXQvNCw0YUsINGD0YfQsNGB0YLQ
          uNC1INCyINC60L7RgtC+0YDRi9GFINC/0YDQvtC40YHRhdC+0LTQuNGCINC/0YDQuCDQuNGB
          0L/QvtC70YzQt9C+0LLQsNC90LjQuCDRgdC10YDRgtC40YTQuNC60LDRgtC+0LIg0L/RgNC+
          0LLQtdGA0LrQuCDQutC70Y7Rh9C10Lkg0Y3Qu9C10LrRgtGA0L7QvdC90L7QuSDQv9C+0LTQ
          v9C40YHQuCwg0LLRi9C/0YPRidC10L3QvdGL0YUg0J7QntCeICLQmtC+0LzQv9Cw0L3QuNGP
          ICLQotC10L3Qt9C+0YAiAwIF4AQMQxavOYvY+NEkHHBjMIIBGgYDVR0fBIIBETCCAQ0wJ6Al
          oCOGIWh0dHA6Ly90ZW5zb3IucnUvY2EvdGVuc29yY2E1LmNybDA+oDygOoY4aHR0cDovL3Rh
          eDQudGVuc29yLnJ1L3RlbnNvcmNhNS9jZXJ0ZW5yb2xsL3RlbnNvcmNhNS5jcmwwNKAyoDCG
          Lmh0dHA6Ly9jcmwudGVuc29yLnJ1L3RheDQvY2EvY3JsL3RlbnNvcmNhNS5jcmwwNaAzoDGG
          L2h0dHA6Ly9jcmwyLnRlbnNvci5ydS90YXg0L2NhL2NybC90ZW5zb3JjYTUuY3JsMDWgM6Ax
          hi9odHRwOi8vY3JsMy50ZW5zb3IucnUvdGF4NC9jYS9jcmwvdGVuc29yY2E1LmNybDCCAZsG
          CCsGAQUFBwEBBIIBjTCCAYkwOQYIKwYBBQUHMAGGLWh0dHA6Ly90YXg0LnRlbnNvci5ydS9v
          Y3NwLXRlbnNvcmNhNS9vY3NwLnNyZjBEBggrBgEFBQcwAoY4aHR0cDovL3RheDQudGVuc29y
          LnJ1L3RlbnNvcmNhNS9jZXJ0ZW5yb2xsL3RlbnNvcmNhNS5jcnQwLQYIKwYBBQUHMAKGIWh0
          dHA6Ly90ZW5zb3IucnUvY2EvdGVuc29yY2E1LmNydDA2BggrBgEFBQcwAoYqaHR0cDovL2Ny
          bC50ZW5zb3IucnUvdGF4NC9jYS90ZW5zb3JjYTUuY3J0MDcGCCsGAQUFBzAChitodHRwOi8v
          Y3JsMi50ZW5zb3IucnUvdGF4NC9jYS90ZW5zb3JjYTUuY3J0MDcGCCsGAQUFBzAChitodHRw
          Oi8vY3JsMy50ZW5zb3IucnUvdGF4NC9jYS90ZW5zb3JjYTUuY3J0MC0GCCsGAQUFBzAChiFo
          dHRwOi8vdGF4NC50ZW5zb3IucnUvdHNwL3RzcC5zcmYwCAYGKoUDAgIDA0EATQ3U/bt4v9sX
          v03WywS+Dxd5SrGjFm5m3fZdPIA+vaxYc025DonRh2RYXLCxSC/A1emeDzn6LEk0W4xFvsom
          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vu3pFIRr6yxod1gEyoSRGgrDxJ0=</DigestValue>
      </Reference>
      <Reference URI="/word/fontTable.xml?ContentType=application/vnd.openxmlformats-officedocument.wordprocessingml.fontTable+xml">
        <DigestMethod Algorithm="http://www.w3.org/2000/09/xmldsig#sha1"/>
        <DigestValue>aB2lRRUe3MPCbqQdAovT97+lY8g=</DigestValue>
      </Reference>
      <Reference URI="/word/numbering.xml?ContentType=application/vnd.openxmlformats-officedocument.wordprocessingml.numbering+xml">
        <DigestMethod Algorithm="http://www.w3.org/2000/09/xmldsig#sha1"/>
        <DigestValue>flkKawu5JfrA2Q42GYz9emV5L08=</DigestValue>
      </Reference>
      <Reference URI="/word/settings.xml?ContentType=application/vnd.openxmlformats-officedocument.wordprocessingml.settings+xml">
        <DigestMethod Algorithm="http://www.w3.org/2000/09/xmldsig#sha1"/>
        <DigestValue>A7npnFtMAQ8Wzl8XXQRZBIxBQU4=</DigestValue>
      </Reference>
      <Reference URI="/word/styles.xml?ContentType=application/vnd.openxmlformats-officedocument.wordprocessingml.styles+xml">
        <DigestMethod Algorithm="http://www.w3.org/2000/09/xmldsig#sha1"/>
        <DigestValue>GwZEXdLtFrTSAU1VvbfmLcRmMnA=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Моисеева</cp:lastModifiedBy>
  <cp:revision>2</cp:revision>
  <cp:lastPrinted>2018-01-09T10:35:00Z</cp:lastPrinted>
  <dcterms:created xsi:type="dcterms:W3CDTF">2018-01-10T11:10:00Z</dcterms:created>
  <dcterms:modified xsi:type="dcterms:W3CDTF">2018-01-10T11:10:00Z</dcterms:modified>
</cp:coreProperties>
</file>